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70AF" w14:textId="2EC2A2CF" w:rsidR="00FA6FF8" w:rsidRPr="00B26011" w:rsidRDefault="00933CA7">
      <w:pPr>
        <w:overflowPunct w:val="0"/>
        <w:jc w:val="center"/>
        <w:textAlignment w:val="baseline"/>
        <w:rPr>
          <w:rFonts w:ascii="BIZ UDPゴシック" w:eastAsia="BIZ UDPゴシック" w:hAnsi="BIZ UDPゴシック" w:cs="Times New Roman"/>
          <w:color w:val="000000"/>
          <w:spacing w:val="6"/>
          <w:kern w:val="0"/>
          <w:sz w:val="28"/>
          <w:szCs w:val="28"/>
        </w:rPr>
      </w:pPr>
      <w:r>
        <w:rPr>
          <w:rFonts w:ascii="BIZ UDPゴシック" w:eastAsia="BIZ UDPゴシック" w:hAnsi="BIZ UDPゴシック" w:hint="eastAsia"/>
          <w:sz w:val="28"/>
          <w:szCs w:val="28"/>
        </w:rPr>
        <w:t xml:space="preserve">新潟日報杯　</w:t>
      </w:r>
      <w:r w:rsidR="00DE0100">
        <w:rPr>
          <w:rFonts w:ascii="BIZ UDPゴシック" w:eastAsia="BIZ UDPゴシック" w:hAnsi="BIZ UDPゴシック" w:hint="eastAsia"/>
          <w:sz w:val="28"/>
          <w:szCs w:val="28"/>
        </w:rPr>
        <w:t>第</w:t>
      </w:r>
      <w:r w:rsidR="003403BE">
        <w:rPr>
          <w:rFonts w:ascii="BIZ UDPゴシック" w:eastAsia="BIZ UDPゴシック" w:hAnsi="BIZ UDPゴシック" w:hint="eastAsia"/>
          <w:sz w:val="28"/>
          <w:szCs w:val="28"/>
        </w:rPr>
        <w:t>１</w:t>
      </w:r>
      <w:r w:rsidR="00C7675E">
        <w:rPr>
          <w:rFonts w:ascii="BIZ UDPゴシック" w:eastAsia="BIZ UDPゴシック" w:hAnsi="BIZ UDPゴシック" w:hint="eastAsia"/>
          <w:sz w:val="28"/>
          <w:szCs w:val="28"/>
        </w:rPr>
        <w:t>９</w:t>
      </w:r>
      <w:r w:rsidR="00DE0100">
        <w:rPr>
          <w:rFonts w:ascii="BIZ UDPゴシック" w:eastAsia="BIZ UDPゴシック" w:hAnsi="BIZ UDPゴシック" w:hint="eastAsia"/>
          <w:sz w:val="28"/>
          <w:szCs w:val="28"/>
        </w:rPr>
        <w:t>回</w:t>
      </w:r>
      <w:r w:rsidR="00E602AC" w:rsidRPr="00B26011">
        <w:rPr>
          <w:rFonts w:ascii="BIZ UDPゴシック" w:eastAsia="BIZ UDPゴシック" w:hAnsi="BIZ UDPゴシック" w:hint="eastAsia"/>
          <w:sz w:val="28"/>
          <w:szCs w:val="28"/>
        </w:rPr>
        <w:t xml:space="preserve"> </w:t>
      </w:r>
      <w:r w:rsidR="009C3094" w:rsidRPr="00B26011">
        <w:rPr>
          <w:rFonts w:ascii="BIZ UDPゴシック" w:eastAsia="BIZ UDPゴシック" w:hAnsi="BIZ UDPゴシック" w:hint="eastAsia"/>
          <w:sz w:val="28"/>
          <w:szCs w:val="28"/>
        </w:rPr>
        <w:t>新潟県</w:t>
      </w:r>
      <w:r>
        <w:rPr>
          <w:rFonts w:ascii="BIZ UDPゴシック" w:eastAsia="BIZ UDPゴシック" w:hAnsi="BIZ UDPゴシック" w:hint="eastAsia"/>
          <w:sz w:val="28"/>
          <w:szCs w:val="28"/>
        </w:rPr>
        <w:t>フレッシュ</w:t>
      </w:r>
      <w:r w:rsidR="009C3094" w:rsidRPr="00B26011">
        <w:rPr>
          <w:rFonts w:ascii="BIZ UDPゴシック" w:eastAsia="BIZ UDPゴシック" w:hAnsi="BIZ UDPゴシック"/>
          <w:sz w:val="28"/>
          <w:szCs w:val="28"/>
        </w:rPr>
        <w:t>U</w:t>
      </w:r>
      <w:r>
        <w:rPr>
          <w:rFonts w:ascii="BIZ UDPゴシック" w:eastAsia="BIZ UDPゴシック" w:hAnsi="BIZ UDPゴシック" w:hint="eastAsia"/>
          <w:sz w:val="28"/>
          <w:szCs w:val="28"/>
        </w:rPr>
        <w:t>１０</w:t>
      </w:r>
      <w:r w:rsidR="009C3094" w:rsidRPr="00B26011">
        <w:rPr>
          <w:rFonts w:ascii="BIZ UDPゴシック" w:eastAsia="BIZ UDPゴシック" w:hAnsi="BIZ UDPゴシック" w:hint="eastAsia"/>
          <w:sz w:val="28"/>
          <w:szCs w:val="28"/>
        </w:rPr>
        <w:t>バスケットボール大会</w:t>
      </w:r>
    </w:p>
    <w:p w14:paraId="398ECD28" w14:textId="77777777" w:rsidR="00FA6FF8" w:rsidRPr="00B26011" w:rsidRDefault="009C3094">
      <w:pPr>
        <w:overflowPunct w:val="0"/>
        <w:jc w:val="center"/>
        <w:textAlignment w:val="baseline"/>
        <w:rPr>
          <w:rFonts w:ascii="BIZ UDPゴシック" w:eastAsia="BIZ UDPゴシック" w:hAnsi="BIZ UDPゴシック" w:cs="Times New Roman"/>
          <w:color w:val="000000"/>
          <w:spacing w:val="6"/>
          <w:kern w:val="0"/>
          <w:szCs w:val="21"/>
        </w:rPr>
      </w:pPr>
      <w:r w:rsidRPr="00B26011">
        <w:rPr>
          <w:rFonts w:ascii="BIZ UDPゴシック" w:eastAsia="BIZ UDPゴシック" w:hAnsi="BIZ UDPゴシック" w:cs="ＭＳ 明朝" w:hint="eastAsia"/>
          <w:color w:val="000000"/>
          <w:spacing w:val="6"/>
          <w:w w:val="200"/>
          <w:kern w:val="0"/>
          <w:szCs w:val="21"/>
        </w:rPr>
        <w:t>実施要項</w:t>
      </w:r>
    </w:p>
    <w:p w14:paraId="36613A5E" w14:textId="77777777" w:rsidR="00FA6FF8" w:rsidRPr="00B26011" w:rsidRDefault="00FA6FF8">
      <w:pPr>
        <w:overflowPunct w:val="0"/>
        <w:jc w:val="center"/>
        <w:textAlignment w:val="baseline"/>
        <w:rPr>
          <w:rFonts w:ascii="BIZ UDPゴシック" w:eastAsia="BIZ UDPゴシック" w:hAnsi="BIZ UDPゴシック" w:cs="Times New Roman"/>
          <w:color w:val="FF0000"/>
          <w:spacing w:val="6"/>
          <w:kern w:val="0"/>
          <w:szCs w:val="21"/>
        </w:rPr>
      </w:pPr>
    </w:p>
    <w:p w14:paraId="11C90E42" w14:textId="32BC8FF0" w:rsidR="00130CD5" w:rsidRPr="00240EF9" w:rsidRDefault="00933CA7">
      <w:pPr>
        <w:overflowPunct w:val="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１</w:t>
      </w:r>
      <w:r w:rsidR="009C3094" w:rsidRPr="00240EF9">
        <w:rPr>
          <w:rFonts w:ascii="BIZ UDPゴシック" w:eastAsia="BIZ UDPゴシック" w:hAnsi="BIZ UDPゴシック" w:cs="ＭＳ 明朝" w:hint="eastAsia"/>
          <w:color w:val="000000"/>
          <w:kern w:val="0"/>
          <w:sz w:val="20"/>
          <w:szCs w:val="20"/>
        </w:rPr>
        <w:t xml:space="preserve">　主　</w:t>
      </w:r>
      <w:r w:rsidRPr="00240EF9">
        <w:rPr>
          <w:rFonts w:ascii="BIZ UDPゴシック" w:eastAsia="BIZ UDPゴシック" w:hAnsi="BIZ UDPゴシック" w:cs="ＭＳ 明朝" w:hint="eastAsia"/>
          <w:color w:val="000000"/>
          <w:kern w:val="0"/>
          <w:sz w:val="20"/>
          <w:szCs w:val="20"/>
        </w:rPr>
        <w:t xml:space="preserve">　</w:t>
      </w:r>
      <w:r w:rsidR="009C3094" w:rsidRPr="00240EF9">
        <w:rPr>
          <w:rFonts w:ascii="BIZ UDPゴシック" w:eastAsia="BIZ UDPゴシック" w:hAnsi="BIZ UDPゴシック" w:cs="ＭＳ 明朝" w:hint="eastAsia"/>
          <w:color w:val="000000"/>
          <w:kern w:val="0"/>
          <w:sz w:val="20"/>
          <w:szCs w:val="20"/>
        </w:rPr>
        <w:t xml:space="preserve">　催</w:t>
      </w:r>
      <w:r w:rsidR="009C3094" w:rsidRPr="00240EF9">
        <w:rPr>
          <w:rFonts w:ascii="BIZ UDPゴシック" w:eastAsia="BIZ UDPゴシック" w:hAnsi="BIZ UDPゴシック" w:cs="Times New Roman"/>
          <w:color w:val="000000"/>
          <w:kern w:val="0"/>
          <w:sz w:val="20"/>
          <w:szCs w:val="20"/>
        </w:rPr>
        <w:t xml:space="preserve">   </w:t>
      </w:r>
      <w:r w:rsidRPr="00240EF9">
        <w:rPr>
          <w:rFonts w:ascii="BIZ UDPゴシック" w:eastAsia="BIZ UDPゴシック" w:hAnsi="BIZ UDPゴシック" w:cs="Times New Roman" w:hint="eastAsia"/>
          <w:color w:val="000000"/>
          <w:kern w:val="0"/>
          <w:sz w:val="20"/>
          <w:szCs w:val="20"/>
        </w:rPr>
        <w:t xml:space="preserve">株式会社　新潟日報社　・　</w:t>
      </w:r>
      <w:r w:rsidRPr="00240EF9">
        <w:rPr>
          <w:rFonts w:ascii="BIZ UDPゴシック" w:eastAsia="BIZ UDPゴシック" w:hAnsi="BIZ UDPゴシック" w:cs="ＭＳ 明朝" w:hint="eastAsia"/>
          <w:color w:val="000000"/>
          <w:kern w:val="0"/>
          <w:sz w:val="20"/>
          <w:szCs w:val="20"/>
        </w:rPr>
        <w:t>一般財団法人</w:t>
      </w:r>
      <w:r w:rsidR="009C3094" w:rsidRPr="00240EF9">
        <w:rPr>
          <w:rFonts w:ascii="BIZ UDPゴシック" w:eastAsia="BIZ UDPゴシック" w:hAnsi="BIZ UDPゴシック" w:cs="ＭＳ 明朝" w:hint="eastAsia"/>
          <w:color w:val="000000"/>
          <w:kern w:val="0"/>
          <w:sz w:val="20"/>
          <w:szCs w:val="20"/>
        </w:rPr>
        <w:t>新潟県バスケットボール協会</w:t>
      </w:r>
    </w:p>
    <w:p w14:paraId="60258A95" w14:textId="06EAB678" w:rsidR="00933CA7" w:rsidRPr="00240EF9" w:rsidRDefault="00933CA7">
      <w:pPr>
        <w:overflowPunct w:val="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２　共　　　催　　新潟市バスケットボール協会</w:t>
      </w:r>
    </w:p>
    <w:p w14:paraId="707431B2" w14:textId="3024F2DF" w:rsidR="00933CA7" w:rsidRPr="00240EF9" w:rsidRDefault="00933CA7">
      <w:pPr>
        <w:overflowPunct w:val="0"/>
        <w:textAlignment w:val="baseline"/>
        <w:rPr>
          <w:rFonts w:ascii="BIZ UDPゴシック" w:eastAsia="BIZ UDPゴシック" w:hAnsi="BIZ UDPゴシック" w:cs="Times New Roman"/>
          <w:color w:val="000000"/>
          <w:spacing w:val="6"/>
          <w:kern w:val="0"/>
          <w:sz w:val="20"/>
          <w:szCs w:val="20"/>
          <w:lang w:eastAsia="zh-TW"/>
        </w:rPr>
      </w:pPr>
      <w:r w:rsidRPr="00240EF9">
        <w:rPr>
          <w:rFonts w:ascii="BIZ UDPゴシック" w:eastAsia="BIZ UDPゴシック" w:hAnsi="BIZ UDPゴシック" w:cs="ＭＳ 明朝" w:hint="eastAsia"/>
          <w:color w:val="000000"/>
          <w:kern w:val="0"/>
          <w:sz w:val="20"/>
          <w:szCs w:val="20"/>
          <w:lang w:eastAsia="zh-TW"/>
        </w:rPr>
        <w:t>３　特別協賛　　NIC</w:t>
      </w:r>
      <w:r w:rsidRPr="00240EF9">
        <w:rPr>
          <w:rFonts w:ascii="BIZ UDPゴシック" w:eastAsia="BIZ UDPゴシック" w:hAnsi="BIZ UDPゴシック" w:cs="ＭＳ 明朝"/>
          <w:color w:val="000000"/>
          <w:kern w:val="0"/>
          <w:sz w:val="20"/>
          <w:szCs w:val="20"/>
          <w:lang w:eastAsia="zh-TW"/>
        </w:rPr>
        <w:t xml:space="preserve"> </w:t>
      </w:r>
      <w:r w:rsidRPr="00240EF9">
        <w:rPr>
          <w:rFonts w:ascii="BIZ UDPゴシック" w:eastAsia="BIZ UDPゴシック" w:hAnsi="BIZ UDPゴシック" w:cs="ＭＳ 明朝" w:hint="eastAsia"/>
          <w:color w:val="000000"/>
          <w:kern w:val="0"/>
          <w:sz w:val="20"/>
          <w:szCs w:val="20"/>
          <w:lang w:eastAsia="zh-TW"/>
        </w:rPr>
        <w:t>新潟日報販売店会</w:t>
      </w:r>
    </w:p>
    <w:p w14:paraId="10A2489A" w14:textId="5044291D" w:rsidR="00130CD5" w:rsidRPr="00240EF9" w:rsidRDefault="00455B18">
      <w:pPr>
        <w:overflowPunct w:val="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４</w:t>
      </w:r>
      <w:r w:rsidR="009C3094" w:rsidRPr="00240EF9">
        <w:rPr>
          <w:rFonts w:ascii="BIZ UDPゴシック" w:eastAsia="BIZ UDPゴシック" w:hAnsi="BIZ UDPゴシック" w:cs="ＭＳ 明朝" w:hint="eastAsia"/>
          <w:color w:val="000000"/>
          <w:kern w:val="0"/>
          <w:sz w:val="20"/>
          <w:szCs w:val="20"/>
        </w:rPr>
        <w:t xml:space="preserve">　主　</w:t>
      </w:r>
      <w:r w:rsidR="00933CA7" w:rsidRPr="00240EF9">
        <w:rPr>
          <w:rFonts w:ascii="BIZ UDPゴシック" w:eastAsia="BIZ UDPゴシック" w:hAnsi="BIZ UDPゴシック" w:cs="ＭＳ 明朝" w:hint="eastAsia"/>
          <w:color w:val="000000"/>
          <w:kern w:val="0"/>
          <w:sz w:val="20"/>
          <w:szCs w:val="20"/>
        </w:rPr>
        <w:t xml:space="preserve">　</w:t>
      </w:r>
      <w:r w:rsidR="009C3094" w:rsidRPr="00240EF9">
        <w:rPr>
          <w:rFonts w:ascii="BIZ UDPゴシック" w:eastAsia="BIZ UDPゴシック" w:hAnsi="BIZ UDPゴシック" w:cs="ＭＳ 明朝" w:hint="eastAsia"/>
          <w:color w:val="000000"/>
          <w:kern w:val="0"/>
          <w:sz w:val="20"/>
          <w:szCs w:val="20"/>
        </w:rPr>
        <w:t xml:space="preserve">　管</w:t>
      </w:r>
      <w:r w:rsidR="009C3094" w:rsidRPr="00240EF9">
        <w:rPr>
          <w:rFonts w:ascii="BIZ UDPゴシック" w:eastAsia="BIZ UDPゴシック" w:hAnsi="BIZ UDPゴシック" w:cs="Times New Roman"/>
          <w:color w:val="000000"/>
          <w:kern w:val="0"/>
          <w:sz w:val="20"/>
          <w:szCs w:val="20"/>
        </w:rPr>
        <w:t xml:space="preserve">   </w:t>
      </w:r>
      <w:r w:rsidR="00933CA7" w:rsidRPr="00240EF9">
        <w:rPr>
          <w:rFonts w:ascii="BIZ UDPゴシック" w:eastAsia="BIZ UDPゴシック" w:hAnsi="BIZ UDPゴシック" w:cs="ＭＳ 明朝" w:hint="eastAsia"/>
          <w:color w:val="000000"/>
          <w:kern w:val="0"/>
          <w:sz w:val="20"/>
          <w:szCs w:val="20"/>
        </w:rPr>
        <w:t>一般財団法人</w:t>
      </w:r>
      <w:r w:rsidR="009C3094" w:rsidRPr="00240EF9">
        <w:rPr>
          <w:rFonts w:ascii="BIZ UDPゴシック" w:eastAsia="BIZ UDPゴシック" w:hAnsi="BIZ UDPゴシック" w:cs="ＭＳ 明朝" w:hint="eastAsia"/>
          <w:color w:val="000000"/>
          <w:kern w:val="0"/>
          <w:sz w:val="20"/>
          <w:szCs w:val="20"/>
        </w:rPr>
        <w:t>新潟県バスケットボール協会U12部会</w:t>
      </w:r>
    </w:p>
    <w:p w14:paraId="2872AE1A" w14:textId="4873DEA6" w:rsidR="00455B18" w:rsidRPr="00240EF9" w:rsidRDefault="00455B18">
      <w:pPr>
        <w:overflowPunct w:val="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５　競技方法および大会規定</w:t>
      </w:r>
    </w:p>
    <w:p w14:paraId="2E59B597" w14:textId="7E442D6A" w:rsidR="00455B18" w:rsidRPr="00240EF9" w:rsidRDefault="00455B18" w:rsidP="007A2614">
      <w:pPr>
        <w:overflowPunct w:val="0"/>
        <w:ind w:leftChars="150" w:left="515" w:hangingChars="100" w:hanging="200"/>
        <w:textAlignment w:val="baseline"/>
        <w:rPr>
          <w:rFonts w:ascii="BIZ UDPゴシック" w:eastAsia="BIZ UDPゴシック" w:hAnsi="BIZ UDPゴシック"/>
          <w:sz w:val="20"/>
          <w:szCs w:val="20"/>
        </w:rPr>
      </w:pPr>
      <w:r w:rsidRPr="00240EF9">
        <w:rPr>
          <w:rFonts w:ascii="BIZ UDPゴシック" w:eastAsia="BIZ UDPゴシック" w:hAnsi="BIZ UDPゴシック" w:cs="ＭＳ 明朝" w:hint="eastAsia"/>
          <w:color w:val="000000"/>
          <w:kern w:val="0"/>
          <w:sz w:val="20"/>
          <w:szCs w:val="20"/>
        </w:rPr>
        <w:t>（１）</w:t>
      </w:r>
      <w:r w:rsidRPr="00240EF9">
        <w:rPr>
          <w:rFonts w:ascii="BIZ UDPゴシック" w:eastAsia="BIZ UDPゴシック" w:hAnsi="BIZ UDPゴシック" w:hint="eastAsia"/>
          <w:sz w:val="20"/>
          <w:szCs w:val="20"/>
        </w:rPr>
        <w:t>(公財)日本バスケットボール協会「２０２</w:t>
      </w:r>
      <w:r w:rsidR="00053E64" w:rsidRPr="00240EF9">
        <w:rPr>
          <w:rFonts w:ascii="BIZ UDPゴシック" w:eastAsia="BIZ UDPゴシック" w:hAnsi="BIZ UDPゴシック" w:hint="eastAsia"/>
          <w:sz w:val="20"/>
          <w:szCs w:val="20"/>
        </w:rPr>
        <w:t>5</w:t>
      </w:r>
      <w:r w:rsidRPr="00240EF9">
        <w:rPr>
          <w:rFonts w:ascii="BIZ UDPゴシック" w:eastAsia="BIZ UDPゴシック" w:hAnsi="BIZ UDPゴシック" w:hint="eastAsia"/>
          <w:sz w:val="20"/>
          <w:szCs w:val="20"/>
        </w:rPr>
        <w:t>バスケットボール競技規則」及び「ミニバスケットボールにおける適用規則の相違点」に準ずる。</w:t>
      </w:r>
    </w:p>
    <w:p w14:paraId="42983181" w14:textId="77777777" w:rsidR="00455B18" w:rsidRPr="00240EF9" w:rsidRDefault="00455B18" w:rsidP="007A2614">
      <w:pPr>
        <w:overflowPunct w:val="0"/>
        <w:ind w:firstLineChars="150" w:firstLine="300"/>
        <w:jc w:val="left"/>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（２）男女各１６チームによるトーナメント方式とする。３位決定戦を実施する。</w:t>
      </w:r>
    </w:p>
    <w:p w14:paraId="63B00A6D" w14:textId="4F0A5F9E" w:rsidR="00455B18" w:rsidRPr="00240EF9" w:rsidRDefault="00455B18" w:rsidP="00455B18">
      <w:pPr>
        <w:overflowPunct w:val="0"/>
        <w:ind w:firstLineChars="50" w:firstLine="100"/>
        <w:jc w:val="left"/>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 xml:space="preserve"> </w:t>
      </w:r>
      <w:r w:rsidRPr="00240EF9">
        <w:rPr>
          <w:rFonts w:ascii="BIZ UDPゴシック" w:eastAsia="BIZ UDPゴシック" w:hAnsi="BIZ UDPゴシック" w:cs="ＭＳ 明朝"/>
          <w:color w:val="000000"/>
          <w:kern w:val="0"/>
          <w:sz w:val="20"/>
          <w:szCs w:val="20"/>
        </w:rPr>
        <w:t xml:space="preserve">  </w:t>
      </w:r>
      <w:r w:rsidR="007A2614">
        <w:rPr>
          <w:rFonts w:ascii="BIZ UDPゴシック" w:eastAsia="BIZ UDPゴシック" w:hAnsi="BIZ UDPゴシック" w:cs="ＭＳ 明朝" w:hint="eastAsia"/>
          <w:color w:val="000000"/>
          <w:kern w:val="0"/>
          <w:sz w:val="20"/>
          <w:szCs w:val="20"/>
        </w:rPr>
        <w:t xml:space="preserve">　</w:t>
      </w:r>
      <w:r w:rsidRPr="00240EF9">
        <w:rPr>
          <w:rFonts w:ascii="BIZ UDPゴシック" w:eastAsia="BIZ UDPゴシック" w:hAnsi="BIZ UDPゴシック" w:cs="ＭＳ 明朝" w:hint="eastAsia"/>
          <w:color w:val="000000"/>
          <w:kern w:val="0"/>
          <w:sz w:val="20"/>
          <w:szCs w:val="20"/>
        </w:rPr>
        <w:t>また、１回戦負けチーム同士による交流試合を行う。</w:t>
      </w:r>
    </w:p>
    <w:p w14:paraId="738CD09C" w14:textId="77777777" w:rsidR="00455B18" w:rsidRPr="00240EF9" w:rsidRDefault="00455B18" w:rsidP="007A2614">
      <w:pPr>
        <w:overflowPunct w:val="0"/>
        <w:ind w:firstLineChars="150" w:firstLine="300"/>
        <w:jc w:val="left"/>
        <w:textAlignment w:val="baseline"/>
        <w:rPr>
          <w:rFonts w:ascii="BIZ UDPゴシック" w:eastAsia="BIZ UDPゴシック" w:hAnsi="BIZ UDPゴシック" w:cs="ＭＳ 明朝"/>
          <w:color w:val="000000"/>
          <w:sz w:val="20"/>
          <w:szCs w:val="20"/>
        </w:rPr>
      </w:pPr>
      <w:r w:rsidRPr="00240EF9">
        <w:rPr>
          <w:rFonts w:ascii="BIZ UDPゴシック" w:eastAsia="BIZ UDPゴシック" w:hAnsi="BIZ UDPゴシック" w:cs="ＭＳ 明朝" w:hint="eastAsia"/>
          <w:color w:val="000000"/>
          <w:kern w:val="0"/>
          <w:sz w:val="20"/>
          <w:szCs w:val="20"/>
        </w:rPr>
        <w:t>（３）試合球は、合皮製５号球とし、</w:t>
      </w:r>
      <w:r w:rsidRPr="00240EF9">
        <w:rPr>
          <w:rFonts w:ascii="BIZ UDPゴシック" w:eastAsia="BIZ UDPゴシック" w:hAnsi="BIZ UDPゴシック" w:cs="ＭＳ 明朝" w:hint="eastAsia"/>
          <w:color w:val="000000"/>
          <w:sz w:val="20"/>
          <w:szCs w:val="20"/>
        </w:rPr>
        <w:t>各チームで持ち寄りとする。</w:t>
      </w:r>
    </w:p>
    <w:p w14:paraId="7C2BE8C7" w14:textId="77777777" w:rsidR="00455B18" w:rsidRPr="00240EF9" w:rsidRDefault="00455B18" w:rsidP="007A2614">
      <w:pPr>
        <w:overflowPunct w:val="0"/>
        <w:ind w:firstLineChars="150" w:firstLine="300"/>
        <w:jc w:val="left"/>
        <w:textAlignment w:val="baseline"/>
        <w:rPr>
          <w:rFonts w:ascii="BIZ UDPゴシック" w:eastAsia="BIZ UDPゴシック" w:hAnsi="BIZ UDPゴシック" w:cs="ＭＳ 明朝"/>
          <w:color w:val="000000"/>
          <w:sz w:val="20"/>
          <w:szCs w:val="20"/>
        </w:rPr>
      </w:pPr>
      <w:r w:rsidRPr="00240EF9">
        <w:rPr>
          <w:rFonts w:ascii="BIZ UDPゴシック" w:eastAsia="BIZ UDPゴシック" w:hAnsi="BIZ UDPゴシック" w:cs="ＭＳ 明朝" w:hint="eastAsia"/>
          <w:color w:val="000000"/>
          <w:sz w:val="20"/>
          <w:szCs w:val="20"/>
        </w:rPr>
        <w:t>（４）ユニフォームは「（公財）日本バスケットボール協会ユニフォーム規則」に準ずる。</w:t>
      </w:r>
    </w:p>
    <w:p w14:paraId="3B8E2117" w14:textId="77777777" w:rsidR="00455B18" w:rsidRPr="00240EF9" w:rsidRDefault="00455B18" w:rsidP="007A2614">
      <w:pPr>
        <w:overflowPunct w:val="0"/>
        <w:ind w:firstLineChars="150" w:firstLine="300"/>
        <w:jc w:val="left"/>
        <w:textAlignment w:val="baseline"/>
        <w:rPr>
          <w:rFonts w:ascii="BIZ UDPゴシック" w:eastAsia="BIZ UDPゴシック" w:hAnsi="BIZ UDPゴシック" w:cs="ＭＳ 明朝"/>
          <w:color w:val="000000"/>
          <w:sz w:val="20"/>
          <w:szCs w:val="20"/>
        </w:rPr>
      </w:pPr>
      <w:r w:rsidRPr="00240EF9">
        <w:rPr>
          <w:rFonts w:ascii="BIZ UDPゴシック" w:eastAsia="BIZ UDPゴシック" w:hAnsi="BIZ UDPゴシック" w:cs="ＭＳ 明朝"/>
          <w:color w:val="000000"/>
          <w:sz w:val="20"/>
          <w:szCs w:val="20"/>
        </w:rPr>
        <w:t>（５）</w:t>
      </w:r>
      <w:r w:rsidRPr="00240EF9">
        <w:rPr>
          <w:rFonts w:ascii="BIZ UDPゴシック" w:eastAsia="BIZ UDPゴシック" w:hAnsi="BIZ UDPゴシック" w:cs="ＭＳ 明朝" w:hint="eastAsia"/>
          <w:color w:val="000000"/>
          <w:sz w:val="20"/>
          <w:szCs w:val="20"/>
        </w:rPr>
        <w:t>ディフェンスはマンツーマンディフェンスの基準規則に則る。</w:t>
      </w:r>
    </w:p>
    <w:p w14:paraId="56984080" w14:textId="7BECA926" w:rsidR="00455B18" w:rsidRPr="00240EF9" w:rsidRDefault="00455B18" w:rsidP="007A2614">
      <w:pPr>
        <w:overflowPunct w:val="0"/>
        <w:ind w:firstLineChars="150" w:firstLine="300"/>
        <w:jc w:val="left"/>
        <w:textAlignment w:val="baseline"/>
        <w:rPr>
          <w:rFonts w:ascii="BIZ UDPゴシック" w:eastAsia="BIZ UDPゴシック" w:hAnsi="BIZ UDPゴシック" w:cs="ＭＳ 明朝"/>
          <w:color w:val="000000"/>
          <w:sz w:val="20"/>
          <w:szCs w:val="20"/>
        </w:rPr>
      </w:pPr>
      <w:r w:rsidRPr="00240EF9">
        <w:rPr>
          <w:rFonts w:ascii="BIZ UDPゴシック" w:eastAsia="BIZ UDPゴシック" w:hAnsi="BIZ UDPゴシック" w:cs="ＭＳ 明朝"/>
          <w:color w:val="000000"/>
          <w:sz w:val="20"/>
          <w:szCs w:val="20"/>
        </w:rPr>
        <w:t>（６）</w:t>
      </w:r>
      <w:r w:rsidRPr="00240EF9">
        <w:rPr>
          <w:rFonts w:ascii="BIZ UDPゴシック" w:eastAsia="BIZ UDPゴシック" w:hAnsi="BIZ UDPゴシック" w:cs="ＭＳ 明朝" w:hint="eastAsia"/>
          <w:color w:val="000000"/>
          <w:sz w:val="20"/>
          <w:szCs w:val="20"/>
        </w:rPr>
        <w:t>クリーンバスケット、クリーン・ザ・ゲーム～暴力暴言根絶～</w:t>
      </w:r>
    </w:p>
    <w:p w14:paraId="3ABEABAD" w14:textId="31A18476" w:rsidR="00FA6FF8" w:rsidRPr="00240EF9" w:rsidRDefault="00455B18" w:rsidP="00B26011">
      <w:pPr>
        <w:pStyle w:val="aa"/>
        <w:wordWrap/>
        <w:spacing w:line="300" w:lineRule="exact"/>
        <w:rPr>
          <w:rFonts w:ascii="BIZ UDPゴシック" w:eastAsia="BIZ UDPゴシック" w:hAnsi="BIZ UDPゴシック"/>
          <w:sz w:val="20"/>
          <w:szCs w:val="20"/>
        </w:rPr>
      </w:pPr>
      <w:r w:rsidRPr="00240EF9">
        <w:rPr>
          <w:rFonts w:ascii="BIZ UDPゴシック" w:eastAsia="BIZ UDPゴシック" w:hAnsi="BIZ UDPゴシック" w:hint="eastAsia"/>
          <w:color w:val="000000"/>
          <w:sz w:val="20"/>
          <w:szCs w:val="20"/>
        </w:rPr>
        <w:t>６</w:t>
      </w:r>
      <w:r w:rsidR="009C3094" w:rsidRPr="00240EF9">
        <w:rPr>
          <w:rFonts w:ascii="BIZ UDPゴシック" w:eastAsia="BIZ UDPゴシック" w:hAnsi="BIZ UDPゴシック" w:hint="eastAsia"/>
          <w:color w:val="000000"/>
          <w:sz w:val="20"/>
          <w:szCs w:val="20"/>
        </w:rPr>
        <w:t xml:space="preserve">　</w:t>
      </w:r>
      <w:r w:rsidRPr="00240EF9">
        <w:rPr>
          <w:rFonts w:ascii="BIZ UDPゴシック" w:eastAsia="BIZ UDPゴシック" w:hAnsi="BIZ UDPゴシック" w:hint="eastAsia"/>
          <w:color w:val="000000"/>
          <w:sz w:val="20"/>
          <w:szCs w:val="20"/>
        </w:rPr>
        <w:t>大会日程</w:t>
      </w:r>
      <w:r w:rsidR="00AA25CA">
        <w:rPr>
          <w:rFonts w:ascii="BIZ UDPゴシック" w:eastAsia="BIZ UDPゴシック" w:hAnsi="BIZ UDPゴシック" w:cs="Times New Roman" w:hint="eastAsia"/>
          <w:color w:val="000000"/>
          <w:sz w:val="20"/>
          <w:szCs w:val="20"/>
        </w:rPr>
        <w:t xml:space="preserve">　　</w:t>
      </w:r>
      <w:r w:rsidR="00B26011" w:rsidRPr="00240EF9">
        <w:rPr>
          <w:rFonts w:ascii="BIZ UDPゴシック" w:eastAsia="BIZ UDPゴシック" w:hAnsi="BIZ UDPゴシック" w:hint="eastAsia"/>
          <w:sz w:val="20"/>
          <w:szCs w:val="20"/>
        </w:rPr>
        <w:t>令和</w:t>
      </w:r>
      <w:r w:rsidR="00C7675E" w:rsidRPr="00240EF9">
        <w:rPr>
          <w:rFonts w:ascii="BIZ UDPゴシック" w:eastAsia="BIZ UDPゴシック" w:hAnsi="BIZ UDPゴシック" w:hint="eastAsia"/>
          <w:sz w:val="20"/>
          <w:szCs w:val="20"/>
        </w:rPr>
        <w:t>7</w:t>
      </w:r>
      <w:r w:rsidR="00B26011" w:rsidRPr="00240EF9">
        <w:rPr>
          <w:rFonts w:ascii="BIZ UDPゴシック" w:eastAsia="BIZ UDPゴシック" w:hAnsi="BIZ UDPゴシック" w:hint="eastAsia"/>
          <w:sz w:val="20"/>
          <w:szCs w:val="20"/>
        </w:rPr>
        <w:t>年</w:t>
      </w:r>
      <w:r w:rsidRPr="00240EF9">
        <w:rPr>
          <w:rFonts w:ascii="BIZ UDPゴシック" w:eastAsia="BIZ UDPゴシック" w:hAnsi="BIZ UDPゴシック" w:hint="eastAsia"/>
          <w:sz w:val="20"/>
          <w:szCs w:val="20"/>
        </w:rPr>
        <w:t>９</w:t>
      </w:r>
      <w:r w:rsidR="009C3094" w:rsidRPr="00240EF9">
        <w:rPr>
          <w:rFonts w:ascii="BIZ UDPゴシック" w:eastAsia="BIZ UDPゴシック" w:hAnsi="BIZ UDPゴシック" w:hint="eastAsia"/>
          <w:sz w:val="20"/>
          <w:szCs w:val="20"/>
        </w:rPr>
        <w:t>月</w:t>
      </w:r>
      <w:r w:rsidR="00C7675E" w:rsidRPr="00240EF9">
        <w:rPr>
          <w:rFonts w:ascii="BIZ UDPゴシック" w:eastAsia="BIZ UDPゴシック" w:hAnsi="BIZ UDPゴシック" w:hint="eastAsia"/>
          <w:sz w:val="20"/>
          <w:szCs w:val="20"/>
        </w:rPr>
        <w:t>13</w:t>
      </w:r>
      <w:r w:rsidR="009C3094" w:rsidRPr="00240EF9">
        <w:rPr>
          <w:rFonts w:ascii="BIZ UDPゴシック" w:eastAsia="BIZ UDPゴシック" w:hAnsi="BIZ UDPゴシック" w:hint="eastAsia"/>
          <w:sz w:val="20"/>
          <w:szCs w:val="20"/>
        </w:rPr>
        <w:t>日（土）・</w:t>
      </w:r>
      <w:r w:rsidR="003403BE" w:rsidRPr="00240EF9">
        <w:rPr>
          <w:rFonts w:ascii="BIZ UDPゴシック" w:eastAsia="BIZ UDPゴシック" w:hAnsi="BIZ UDPゴシック" w:hint="eastAsia"/>
          <w:sz w:val="20"/>
          <w:szCs w:val="20"/>
        </w:rPr>
        <w:t>１</w:t>
      </w:r>
      <w:r w:rsidR="00C7675E" w:rsidRPr="00240EF9">
        <w:rPr>
          <w:rFonts w:ascii="BIZ UDPゴシック" w:eastAsia="BIZ UDPゴシック" w:hAnsi="BIZ UDPゴシック" w:hint="eastAsia"/>
          <w:sz w:val="20"/>
          <w:szCs w:val="20"/>
        </w:rPr>
        <w:t>4</w:t>
      </w:r>
      <w:r w:rsidR="009C3094" w:rsidRPr="00240EF9">
        <w:rPr>
          <w:rFonts w:ascii="BIZ UDPゴシック" w:eastAsia="BIZ UDPゴシック" w:hAnsi="BIZ UDPゴシック"/>
          <w:sz w:val="20"/>
          <w:szCs w:val="20"/>
        </w:rPr>
        <w:t>日（</w:t>
      </w:r>
      <w:r w:rsidR="009C3094" w:rsidRPr="00240EF9">
        <w:rPr>
          <w:rFonts w:ascii="BIZ UDPゴシック" w:eastAsia="BIZ UDPゴシック" w:hAnsi="BIZ UDPゴシック" w:hint="eastAsia"/>
          <w:sz w:val="20"/>
          <w:szCs w:val="20"/>
        </w:rPr>
        <w:t>日</w:t>
      </w:r>
      <w:r w:rsidR="009C3094" w:rsidRPr="00240EF9">
        <w:rPr>
          <w:rFonts w:ascii="BIZ UDPゴシック" w:eastAsia="BIZ UDPゴシック" w:hAnsi="BIZ UDPゴシック"/>
          <w:sz w:val="20"/>
          <w:szCs w:val="20"/>
        </w:rPr>
        <w:t>）</w:t>
      </w:r>
      <w:r w:rsidR="009C3094" w:rsidRPr="00240EF9">
        <w:rPr>
          <w:rFonts w:ascii="BIZ UDPゴシック" w:eastAsia="BIZ UDPゴシック" w:hAnsi="BIZ UDPゴシック"/>
          <w:color w:val="000000"/>
          <w:sz w:val="20"/>
          <w:szCs w:val="20"/>
        </w:rPr>
        <w:t xml:space="preserve">　</w:t>
      </w:r>
    </w:p>
    <w:p w14:paraId="3404520F" w14:textId="5BE89680" w:rsidR="00FA6FF8" w:rsidRPr="00240EF9" w:rsidRDefault="009C3094" w:rsidP="00B26011">
      <w:pPr>
        <w:overflowPunct w:val="0"/>
        <w:ind w:left="1400" w:hangingChars="700" w:hanging="1400"/>
        <w:textAlignment w:val="baseline"/>
        <w:rPr>
          <w:rFonts w:ascii="BIZ UDPゴシック" w:eastAsia="BIZ UDPゴシック" w:hAnsi="BIZ UDPゴシック" w:cs="ＭＳ 明朝"/>
          <w:kern w:val="0"/>
          <w:sz w:val="20"/>
          <w:szCs w:val="20"/>
        </w:rPr>
      </w:pPr>
      <w:r w:rsidRPr="00240EF9">
        <w:rPr>
          <w:rFonts w:ascii="BIZ UDPゴシック" w:eastAsia="BIZ UDPゴシック" w:hAnsi="BIZ UDPゴシック" w:cs="ＭＳ 明朝" w:hint="eastAsia"/>
          <w:color w:val="000000"/>
          <w:kern w:val="0"/>
          <w:sz w:val="20"/>
          <w:szCs w:val="20"/>
        </w:rPr>
        <w:t xml:space="preserve">７　</w:t>
      </w:r>
      <w:r w:rsidRPr="00AA25CA">
        <w:rPr>
          <w:rFonts w:ascii="BIZ UDPゴシック" w:eastAsia="BIZ UDPゴシック" w:hAnsi="BIZ UDPゴシック" w:cs="ＭＳ 明朝" w:hint="eastAsia"/>
          <w:color w:val="000000"/>
          <w:spacing w:val="200"/>
          <w:kern w:val="0"/>
          <w:sz w:val="20"/>
          <w:szCs w:val="20"/>
          <w:fitText w:val="800" w:id="-668827136"/>
        </w:rPr>
        <w:t>会</w:t>
      </w:r>
      <w:r w:rsidRPr="00AA25CA">
        <w:rPr>
          <w:rFonts w:ascii="BIZ UDPゴシック" w:eastAsia="BIZ UDPゴシック" w:hAnsi="BIZ UDPゴシック" w:cs="ＭＳ 明朝" w:hint="eastAsia"/>
          <w:color w:val="000000"/>
          <w:kern w:val="0"/>
          <w:sz w:val="20"/>
          <w:szCs w:val="20"/>
          <w:fitText w:val="800" w:id="-668827136"/>
        </w:rPr>
        <w:t>場</w:t>
      </w:r>
      <w:r w:rsidR="00AA25CA">
        <w:rPr>
          <w:rFonts w:ascii="BIZ UDPゴシック" w:eastAsia="BIZ UDPゴシック" w:hAnsi="BIZ UDPゴシック" w:cs="ＭＳ 明朝" w:hint="eastAsia"/>
          <w:color w:val="000000"/>
          <w:spacing w:val="2"/>
          <w:kern w:val="0"/>
          <w:sz w:val="20"/>
          <w:szCs w:val="20"/>
        </w:rPr>
        <w:t xml:space="preserve">　　</w:t>
      </w:r>
      <w:r w:rsidR="00C7675E" w:rsidRPr="00240EF9">
        <w:rPr>
          <w:rFonts w:ascii="BIZ UDPゴシック" w:eastAsia="BIZ UDPゴシック" w:hAnsi="BIZ UDPゴシック" w:cs="ＭＳ 明朝" w:hint="eastAsia"/>
          <w:color w:val="000000"/>
          <w:spacing w:val="2"/>
          <w:kern w:val="0"/>
          <w:sz w:val="20"/>
          <w:szCs w:val="20"/>
        </w:rPr>
        <w:t>亀田総合体育館、白根カルチャーセンター</w:t>
      </w:r>
    </w:p>
    <w:p w14:paraId="7AC6BDD8" w14:textId="77777777" w:rsidR="00B26011" w:rsidRPr="00240EF9" w:rsidRDefault="009C3094">
      <w:pPr>
        <w:pStyle w:val="aa"/>
        <w:wordWrap/>
        <w:spacing w:line="300" w:lineRule="exact"/>
        <w:rPr>
          <w:rFonts w:ascii="BIZ UDPゴシック" w:eastAsia="BIZ UDPゴシック" w:hAnsi="BIZ UDPゴシック"/>
          <w:color w:val="000000"/>
          <w:sz w:val="20"/>
          <w:szCs w:val="20"/>
        </w:rPr>
      </w:pPr>
      <w:r w:rsidRPr="00240EF9">
        <w:rPr>
          <w:rFonts w:ascii="BIZ UDPゴシック" w:eastAsia="BIZ UDPゴシック" w:hAnsi="BIZ UDPゴシック" w:hint="eastAsia"/>
          <w:color w:val="000000"/>
          <w:sz w:val="20"/>
          <w:szCs w:val="20"/>
        </w:rPr>
        <w:t xml:space="preserve">８　</w:t>
      </w:r>
      <w:r w:rsidR="00B26011" w:rsidRPr="00240EF9">
        <w:rPr>
          <w:rFonts w:ascii="BIZ UDPゴシック" w:eastAsia="BIZ UDPゴシック" w:hAnsi="BIZ UDPゴシック" w:hint="eastAsia"/>
          <w:color w:val="000000"/>
          <w:sz w:val="20"/>
          <w:szCs w:val="20"/>
        </w:rPr>
        <w:t>ベンチメンバー</w:t>
      </w:r>
    </w:p>
    <w:p w14:paraId="580ACFA5" w14:textId="24B9F4F5" w:rsidR="005B1351" w:rsidRPr="00240EF9" w:rsidRDefault="009C3094" w:rsidP="005B1351">
      <w:pPr>
        <w:pStyle w:val="aa"/>
        <w:wordWrap/>
        <w:spacing w:line="300" w:lineRule="exact"/>
        <w:ind w:left="300" w:hangingChars="150" w:hanging="300"/>
        <w:rPr>
          <w:rFonts w:ascii="BIZ UDPゴシック" w:eastAsia="BIZ UDPゴシック" w:hAnsi="BIZ UDPゴシック"/>
          <w:color w:val="000000"/>
          <w:sz w:val="20"/>
          <w:szCs w:val="20"/>
        </w:rPr>
      </w:pPr>
      <w:r w:rsidRPr="00240EF9">
        <w:rPr>
          <w:rFonts w:ascii="BIZ UDPゴシック" w:eastAsia="BIZ UDPゴシック" w:hAnsi="BIZ UDPゴシック" w:cs="Times New Roman"/>
          <w:color w:val="000000"/>
          <w:sz w:val="20"/>
          <w:szCs w:val="20"/>
        </w:rPr>
        <w:t xml:space="preserve">   </w:t>
      </w:r>
      <w:r w:rsidR="00B26011" w:rsidRPr="00240EF9">
        <w:rPr>
          <w:rFonts w:ascii="BIZ UDPゴシック" w:eastAsia="BIZ UDPゴシック" w:hAnsi="BIZ UDPゴシック" w:hint="eastAsia"/>
          <w:sz w:val="20"/>
          <w:szCs w:val="20"/>
        </w:rPr>
        <w:t>ヘッド</w:t>
      </w:r>
      <w:r w:rsidRPr="00240EF9">
        <w:rPr>
          <w:rFonts w:ascii="BIZ UDPゴシック" w:eastAsia="BIZ UDPゴシック" w:hAnsi="BIZ UDPゴシック" w:hint="eastAsia"/>
          <w:sz w:val="20"/>
          <w:szCs w:val="20"/>
        </w:rPr>
        <w:t>コーチ１名、</w:t>
      </w:r>
      <w:r w:rsidR="00B26011" w:rsidRPr="00240EF9">
        <w:rPr>
          <w:rFonts w:ascii="BIZ UDPゴシック" w:eastAsia="BIZ UDPゴシック" w:hAnsi="BIZ UDPゴシック" w:hint="eastAsia"/>
          <w:sz w:val="20"/>
          <w:szCs w:val="20"/>
        </w:rPr>
        <w:t>アシスタント</w:t>
      </w:r>
      <w:r w:rsidRPr="00240EF9">
        <w:rPr>
          <w:rFonts w:ascii="BIZ UDPゴシック" w:eastAsia="BIZ UDPゴシック" w:hAnsi="BIZ UDPゴシック" w:hint="eastAsia"/>
          <w:sz w:val="20"/>
          <w:szCs w:val="20"/>
        </w:rPr>
        <w:t>コーチ１名、マネージャー１名、チーム関係者1名、選手8名以上1</w:t>
      </w:r>
      <w:r w:rsidRPr="00240EF9">
        <w:rPr>
          <w:rFonts w:ascii="BIZ UDPゴシック" w:eastAsia="BIZ UDPゴシック" w:hAnsi="BIZ UDPゴシック"/>
          <w:sz w:val="20"/>
          <w:szCs w:val="20"/>
        </w:rPr>
        <w:t>5</w:t>
      </w:r>
      <w:r w:rsidRPr="00240EF9">
        <w:rPr>
          <w:rFonts w:ascii="BIZ UDPゴシック" w:eastAsia="BIZ UDPゴシック" w:hAnsi="BIZ UDPゴシック" w:hint="eastAsia"/>
          <w:sz w:val="20"/>
          <w:szCs w:val="20"/>
        </w:rPr>
        <w:t>名以内</w:t>
      </w:r>
      <w:r w:rsidR="007F3C4A" w:rsidRPr="00240EF9">
        <w:rPr>
          <w:rFonts w:ascii="BIZ UDPゴシック" w:eastAsia="BIZ UDPゴシック" w:hAnsi="BIZ UDPゴシック" w:hint="eastAsia"/>
          <w:sz w:val="20"/>
          <w:szCs w:val="20"/>
        </w:rPr>
        <w:t>とする。</w:t>
      </w:r>
    </w:p>
    <w:p w14:paraId="31A9DD6E" w14:textId="77777777" w:rsidR="00240EF9" w:rsidRDefault="009C3094" w:rsidP="00240EF9">
      <w:pPr>
        <w:overflowPunct w:val="0"/>
        <w:ind w:leftChars="-1" w:left="1890" w:hangingChars="946" w:hanging="1892"/>
        <w:jc w:val="left"/>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９</w:t>
      </w:r>
      <w:r w:rsidRPr="00240EF9">
        <w:rPr>
          <w:rFonts w:ascii="BIZ UDPゴシック" w:eastAsia="BIZ UDPゴシック" w:hAnsi="BIZ UDPゴシック" w:cs="Times New Roman"/>
          <w:color w:val="000000"/>
          <w:kern w:val="0"/>
          <w:sz w:val="20"/>
          <w:szCs w:val="20"/>
        </w:rPr>
        <w:t xml:space="preserve"> </w:t>
      </w:r>
      <w:r w:rsidRPr="00240EF9">
        <w:rPr>
          <w:rFonts w:ascii="BIZ UDPゴシック" w:eastAsia="BIZ UDPゴシック" w:hAnsi="BIZ UDPゴシック" w:cs="ＭＳ 明朝" w:hint="eastAsia"/>
          <w:color w:val="000000"/>
          <w:kern w:val="0"/>
          <w:sz w:val="20"/>
          <w:szCs w:val="20"/>
        </w:rPr>
        <w:t>参加資格</w:t>
      </w:r>
    </w:p>
    <w:p w14:paraId="5BBD5CA1" w14:textId="77777777" w:rsidR="00240EF9" w:rsidRDefault="009C3094" w:rsidP="00240EF9">
      <w:pPr>
        <w:overflowPunct w:val="0"/>
        <w:ind w:leftChars="135" w:left="483" w:hangingChars="100" w:hanging="200"/>
        <w:jc w:val="left"/>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（１）ＪＢＡ基本規定及びＵ１２登録運用細則、Ｕ１２移籍運用細則の条件を満たしてチーム登録、ならびに競技者登録していること。</w:t>
      </w:r>
    </w:p>
    <w:p w14:paraId="150675D6" w14:textId="77777777" w:rsidR="007A2614" w:rsidRDefault="009C3094" w:rsidP="007A2614">
      <w:pPr>
        <w:overflowPunct w:val="0"/>
        <w:ind w:leftChars="135" w:left="483" w:hangingChars="100" w:hanging="200"/>
        <w:jc w:val="left"/>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（２）</w:t>
      </w:r>
      <w:r w:rsidR="00455B18" w:rsidRPr="00240EF9">
        <w:rPr>
          <w:rFonts w:ascii="BIZ UDPゴシック" w:eastAsia="BIZ UDPゴシック" w:hAnsi="BIZ UDPゴシック" w:cs="ＭＳ 明朝" w:hint="eastAsia"/>
          <w:color w:val="000000"/>
          <w:kern w:val="0"/>
          <w:sz w:val="20"/>
          <w:szCs w:val="20"/>
        </w:rPr>
        <w:t>４年生以下で構成され、</w:t>
      </w:r>
      <w:r w:rsidRPr="00240EF9">
        <w:rPr>
          <w:rFonts w:ascii="BIZ UDPゴシック" w:eastAsia="BIZ UDPゴシック" w:hAnsi="BIZ UDPゴシック" w:cs="ＭＳ 明朝" w:hint="eastAsia"/>
          <w:color w:val="000000"/>
          <w:kern w:val="0"/>
          <w:sz w:val="20"/>
          <w:szCs w:val="20"/>
        </w:rPr>
        <w:t>各支部の予選会を経</w:t>
      </w:r>
      <w:r w:rsidR="00D02E94" w:rsidRPr="00240EF9">
        <w:rPr>
          <w:rFonts w:ascii="BIZ UDPゴシック" w:eastAsia="BIZ UDPゴシック" w:hAnsi="BIZ UDPゴシック" w:cs="ＭＳ 明朝" w:hint="eastAsia"/>
          <w:color w:val="000000"/>
          <w:kern w:val="0"/>
          <w:sz w:val="20"/>
          <w:szCs w:val="20"/>
        </w:rPr>
        <w:t>た</w:t>
      </w:r>
      <w:r w:rsidRPr="00240EF9">
        <w:rPr>
          <w:rFonts w:ascii="BIZ UDPゴシック" w:eastAsia="BIZ UDPゴシック" w:hAnsi="BIZ UDPゴシック" w:cs="ＭＳ 明朝" w:hint="eastAsia"/>
          <w:color w:val="000000"/>
          <w:kern w:val="0"/>
          <w:sz w:val="20"/>
          <w:szCs w:val="20"/>
        </w:rPr>
        <w:t>チームであること。各</w:t>
      </w:r>
      <w:r w:rsidR="00061D6D" w:rsidRPr="00240EF9">
        <w:rPr>
          <w:rFonts w:ascii="BIZ UDPゴシック" w:eastAsia="BIZ UDPゴシック" w:hAnsi="BIZ UDPゴシック" w:cs="ＭＳ 明朝" w:hint="eastAsia"/>
          <w:color w:val="000000"/>
          <w:kern w:val="0"/>
          <w:sz w:val="20"/>
          <w:szCs w:val="20"/>
        </w:rPr>
        <w:t>支部</w:t>
      </w:r>
      <w:r w:rsidRPr="00240EF9">
        <w:rPr>
          <w:rFonts w:ascii="BIZ UDPゴシック" w:eastAsia="BIZ UDPゴシック" w:hAnsi="BIZ UDPゴシック" w:cs="ＭＳ 明朝" w:hint="eastAsia"/>
          <w:color w:val="000000"/>
          <w:kern w:val="0"/>
          <w:sz w:val="20"/>
          <w:szCs w:val="20"/>
        </w:rPr>
        <w:t>のチーム数は別表による。</w:t>
      </w:r>
    </w:p>
    <w:p w14:paraId="0AE7A9BA" w14:textId="77777777" w:rsidR="007A2614" w:rsidRDefault="009C3094" w:rsidP="007A2614">
      <w:pPr>
        <w:overflowPunct w:val="0"/>
        <w:ind w:leftChars="135" w:left="483" w:hangingChars="100" w:hanging="200"/>
        <w:jc w:val="left"/>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（３）</w:t>
      </w:r>
      <w:r w:rsidR="00B26011" w:rsidRPr="00240EF9">
        <w:rPr>
          <w:rFonts w:ascii="BIZ UDPゴシック" w:eastAsia="BIZ UDPゴシック" w:hAnsi="BIZ UDPゴシック" w:cs="ＭＳ 明朝" w:hint="eastAsia"/>
          <w:color w:val="000000"/>
          <w:kern w:val="0"/>
          <w:sz w:val="20"/>
          <w:szCs w:val="20"/>
        </w:rPr>
        <w:t>ベンチで指揮を執るコーチ又はAコーチは、JBA公認E級ライセンス以上を取得していること。</w:t>
      </w:r>
      <w:r w:rsidRPr="00240EF9">
        <w:rPr>
          <w:rFonts w:ascii="BIZ UDPゴシック" w:eastAsia="BIZ UDPゴシック" w:hAnsi="BIZ UDPゴシック" w:cs="ＭＳ 明朝" w:hint="eastAsia"/>
          <w:color w:val="000000"/>
          <w:kern w:val="0"/>
          <w:sz w:val="20"/>
          <w:szCs w:val="20"/>
        </w:rPr>
        <w:t xml:space="preserve">　</w:t>
      </w:r>
    </w:p>
    <w:p w14:paraId="305473B3" w14:textId="77777777" w:rsidR="007A2614" w:rsidRDefault="009C3094" w:rsidP="007A2614">
      <w:pPr>
        <w:overflowPunct w:val="0"/>
        <w:ind w:leftChars="135" w:left="483" w:hangingChars="100" w:hanging="200"/>
        <w:jc w:val="left"/>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（４）</w:t>
      </w:r>
      <w:r w:rsidR="009C0AFD" w:rsidRPr="00240EF9">
        <w:rPr>
          <w:rFonts w:ascii="BIZ UDPゴシック" w:eastAsia="BIZ UDPゴシック" w:hAnsi="BIZ UDPゴシック" w:cs="ＭＳ 明朝" w:hint="eastAsia"/>
          <w:color w:val="000000"/>
          <w:kern w:val="0"/>
          <w:sz w:val="20"/>
          <w:szCs w:val="20"/>
        </w:rPr>
        <w:t>試合毎のエントリー変更を可とするが、各支部予選の申し込み締め切り日までに当該チームでのJBA選手登録を済ませていること(移籍含む)を条件とする。それ以降に登録された選手については参加を認めない。</w:t>
      </w:r>
    </w:p>
    <w:p w14:paraId="5CA16FA8" w14:textId="2C861EB3" w:rsidR="009C0AFD" w:rsidRPr="00240EF9" w:rsidRDefault="009C0AFD" w:rsidP="007A2614">
      <w:pPr>
        <w:overflowPunct w:val="0"/>
        <w:ind w:leftChars="135" w:left="483" w:hangingChars="100" w:hanging="200"/>
        <w:jc w:val="left"/>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5）TeamJBAでの申し込み時に、大会に出場する可能性のある選手及びベンチスタッフをすべてエントリーすること。申し込み時に大会エントリーしたメンバーの中から、試合毎のベンチエントリーを選出すること。</w:t>
      </w:r>
    </w:p>
    <w:p w14:paraId="1B6D1BC6" w14:textId="6CA1A508" w:rsidR="0097387D" w:rsidRPr="00240EF9" w:rsidRDefault="009C3094" w:rsidP="00FF6F18">
      <w:pPr>
        <w:overflowPunct w:val="0"/>
        <w:textAlignment w:val="baseline"/>
        <w:rPr>
          <w:rFonts w:ascii="BIZ UDPゴシック" w:eastAsia="BIZ UDPゴシック" w:hAnsi="BIZ UDPゴシック"/>
          <w:sz w:val="20"/>
          <w:szCs w:val="20"/>
          <w:u w:val="single"/>
        </w:rPr>
      </w:pPr>
      <w:r w:rsidRPr="00240EF9">
        <w:rPr>
          <w:rFonts w:ascii="BIZ UDPゴシック" w:eastAsia="BIZ UDPゴシック" w:hAnsi="BIZ UDPゴシック" w:cs="Times New Roman"/>
          <w:color w:val="000000"/>
          <w:kern w:val="0"/>
          <w:sz w:val="20"/>
          <w:szCs w:val="20"/>
        </w:rPr>
        <w:t>１</w:t>
      </w:r>
      <w:r w:rsidR="00455B18" w:rsidRPr="00240EF9">
        <w:rPr>
          <w:rFonts w:ascii="BIZ UDPゴシック" w:eastAsia="BIZ UDPゴシック" w:hAnsi="BIZ UDPゴシック" w:cs="Times New Roman" w:hint="eastAsia"/>
          <w:color w:val="000000"/>
          <w:kern w:val="0"/>
          <w:sz w:val="20"/>
          <w:szCs w:val="20"/>
        </w:rPr>
        <w:t>０</w:t>
      </w:r>
      <w:r w:rsidRPr="00240EF9">
        <w:rPr>
          <w:rFonts w:ascii="BIZ UDPゴシック" w:eastAsia="BIZ UDPゴシック" w:hAnsi="BIZ UDPゴシック" w:cs="Times New Roman"/>
          <w:color w:val="000000"/>
          <w:kern w:val="0"/>
          <w:sz w:val="20"/>
          <w:szCs w:val="20"/>
        </w:rPr>
        <w:t xml:space="preserve">  </w:t>
      </w:r>
      <w:r w:rsidRPr="00240EF9">
        <w:rPr>
          <w:rFonts w:ascii="BIZ UDPゴシック" w:eastAsia="BIZ UDPゴシック" w:hAnsi="BIZ UDPゴシック" w:cs="ＭＳ 明朝" w:hint="eastAsia"/>
          <w:color w:val="000000"/>
          <w:kern w:val="0"/>
          <w:sz w:val="20"/>
          <w:szCs w:val="20"/>
        </w:rPr>
        <w:t>参加申込</w:t>
      </w:r>
      <w:r w:rsidR="00FF6F18" w:rsidRPr="00240EF9">
        <w:rPr>
          <w:rFonts w:ascii="BIZ UDPゴシック" w:eastAsia="BIZ UDPゴシック" w:hAnsi="BIZ UDPゴシック" w:cs="ＭＳ 明朝" w:hint="eastAsia"/>
          <w:color w:val="000000"/>
          <w:kern w:val="0"/>
          <w:sz w:val="20"/>
          <w:szCs w:val="20"/>
        </w:rPr>
        <w:t xml:space="preserve">　　</w:t>
      </w:r>
      <w:r w:rsidR="0097387D" w:rsidRPr="00240EF9">
        <w:rPr>
          <w:rFonts w:ascii="BIZ UDPゴシック" w:eastAsia="BIZ UDPゴシック" w:hAnsi="BIZ UDPゴシック" w:cs="ＭＳ 明朝" w:hint="eastAsia"/>
          <w:color w:val="000000"/>
          <w:kern w:val="0"/>
          <w:sz w:val="20"/>
          <w:szCs w:val="20"/>
        </w:rPr>
        <w:t>Team JBAにて</w:t>
      </w:r>
      <w:r w:rsidRPr="00240EF9">
        <w:rPr>
          <w:rFonts w:ascii="BIZ UDPゴシック" w:eastAsia="BIZ UDPゴシック" w:hAnsi="BIZ UDPゴシック" w:cs="ＭＳ 明朝" w:hint="eastAsia"/>
          <w:color w:val="000000"/>
          <w:kern w:val="0"/>
          <w:sz w:val="20"/>
          <w:szCs w:val="20"/>
        </w:rPr>
        <w:t>申込</w:t>
      </w:r>
      <w:r w:rsidR="00571AF5" w:rsidRPr="00240EF9">
        <w:rPr>
          <w:rFonts w:ascii="BIZ UDPゴシック" w:eastAsia="BIZ UDPゴシック" w:hAnsi="BIZ UDPゴシック" w:cs="ＭＳ 明朝" w:hint="eastAsia"/>
          <w:color w:val="000000"/>
          <w:kern w:val="0"/>
          <w:sz w:val="20"/>
          <w:szCs w:val="20"/>
        </w:rPr>
        <w:t>み</w:t>
      </w:r>
      <w:r w:rsidR="0097387D" w:rsidRPr="00240EF9">
        <w:rPr>
          <w:rFonts w:ascii="BIZ UDPゴシック" w:eastAsia="BIZ UDPゴシック" w:hAnsi="BIZ UDPゴシック" w:cs="ＭＳ 明朝" w:hint="eastAsia"/>
          <w:color w:val="000000"/>
          <w:kern w:val="0"/>
          <w:sz w:val="20"/>
          <w:szCs w:val="20"/>
        </w:rPr>
        <w:t>を行う。</w:t>
      </w:r>
    </w:p>
    <w:p w14:paraId="61AC0D09" w14:textId="41C619EC" w:rsidR="00FF6F18" w:rsidRPr="00240EF9" w:rsidRDefault="00FF6F18" w:rsidP="00FF6F18">
      <w:pPr>
        <w:overflowPunct w:val="0"/>
        <w:jc w:val="left"/>
        <w:textAlignment w:val="baseline"/>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 xml:space="preserve">　　　</w:t>
      </w:r>
      <w:r w:rsidR="004E19B2" w:rsidRPr="00240EF9">
        <w:rPr>
          <w:rFonts w:ascii="BIZ UDPゴシック" w:eastAsia="BIZ UDPゴシック" w:hAnsi="BIZ UDPゴシック" w:hint="eastAsia"/>
          <w:sz w:val="20"/>
          <w:szCs w:val="20"/>
        </w:rPr>
        <w:t xml:space="preserve"> </w:t>
      </w:r>
      <w:r w:rsidR="004E19B2" w:rsidRPr="00240EF9">
        <w:rPr>
          <w:rFonts w:ascii="BIZ UDPゴシック" w:eastAsia="BIZ UDPゴシック" w:hAnsi="BIZ UDPゴシック"/>
          <w:sz w:val="20"/>
          <w:szCs w:val="20"/>
        </w:rPr>
        <w:t xml:space="preserve"> </w:t>
      </w:r>
      <w:r w:rsidR="00240EF9">
        <w:rPr>
          <w:rFonts w:ascii="BIZ UDPゴシック" w:eastAsia="BIZ UDPゴシック" w:hAnsi="BIZ UDPゴシック" w:hint="eastAsia"/>
          <w:sz w:val="20"/>
          <w:szCs w:val="20"/>
        </w:rPr>
        <w:t xml:space="preserve">　　　　　　　</w:t>
      </w:r>
      <w:r w:rsidRPr="00240EF9">
        <w:rPr>
          <w:rFonts w:ascii="BIZ UDPゴシック" w:eastAsia="BIZ UDPゴシック" w:hAnsi="BIZ UDPゴシック" w:hint="eastAsia"/>
          <w:sz w:val="20"/>
          <w:szCs w:val="20"/>
        </w:rPr>
        <w:t>以下のファイルを添付して申し込むこと。</w:t>
      </w:r>
    </w:p>
    <w:p w14:paraId="490B09AA" w14:textId="02E1A796" w:rsidR="003403BE" w:rsidRPr="00240EF9" w:rsidRDefault="007D2984" w:rsidP="00240EF9">
      <w:pPr>
        <w:overflowPunct w:val="0"/>
        <w:ind w:left="840" w:firstLineChars="300" w:firstLine="600"/>
        <w:jc w:val="left"/>
        <w:textAlignment w:val="baseline"/>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w:t>
      </w:r>
      <w:r w:rsidR="004E19B2" w:rsidRPr="00240EF9">
        <w:rPr>
          <w:rFonts w:ascii="BIZ UDPゴシック" w:eastAsia="BIZ UDPゴシック" w:hAnsi="BIZ UDPゴシック" w:hint="eastAsia"/>
          <w:sz w:val="20"/>
          <w:szCs w:val="20"/>
        </w:rPr>
        <w:t>大</w:t>
      </w:r>
      <w:r w:rsidR="00FF6F18" w:rsidRPr="00240EF9">
        <w:rPr>
          <w:rFonts w:ascii="BIZ UDPゴシック" w:eastAsia="BIZ UDPゴシック" w:hAnsi="BIZ UDPゴシック" w:hint="eastAsia"/>
          <w:sz w:val="20"/>
          <w:szCs w:val="20"/>
        </w:rPr>
        <w:t>会プログラムに掲載するチーム集合写真</w:t>
      </w:r>
    </w:p>
    <w:p w14:paraId="19A9EE18" w14:textId="4060835E" w:rsidR="003403BE" w:rsidRPr="00240EF9" w:rsidRDefault="003403BE" w:rsidP="004E19B2">
      <w:pPr>
        <w:overflowPunct w:val="0"/>
        <w:jc w:val="left"/>
        <w:textAlignment w:val="baseline"/>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 xml:space="preserve">　　　　　　</w:t>
      </w:r>
      <w:r w:rsidR="00240EF9">
        <w:rPr>
          <w:rFonts w:ascii="BIZ UDPゴシック" w:eastAsia="BIZ UDPゴシック" w:hAnsi="BIZ UDPゴシック" w:hint="eastAsia"/>
          <w:sz w:val="20"/>
          <w:szCs w:val="20"/>
        </w:rPr>
        <w:t xml:space="preserve">　　　　　</w:t>
      </w:r>
      <w:r w:rsidRPr="00240EF9">
        <w:rPr>
          <w:rFonts w:ascii="BIZ UDPゴシック" w:eastAsia="BIZ UDPゴシック" w:hAnsi="BIZ UDPゴシック" w:hint="eastAsia"/>
          <w:sz w:val="20"/>
          <w:szCs w:val="20"/>
        </w:rPr>
        <w:t>・インティグリティに関する確認書</w:t>
      </w:r>
    </w:p>
    <w:p w14:paraId="2275876D" w14:textId="75A06465" w:rsidR="00B62204" w:rsidRPr="00240EF9" w:rsidRDefault="00D1233C" w:rsidP="00C7675E">
      <w:pPr>
        <w:overflowPunct w:val="0"/>
        <w:jc w:val="center"/>
        <w:textAlignment w:val="baseline"/>
        <w:rPr>
          <w:rFonts w:ascii="BIZ UDPゴシック" w:eastAsia="BIZ UDPゴシック" w:hAnsi="BIZ UDPゴシック" w:cs="Times New Roman"/>
          <w:color w:val="000000"/>
          <w:spacing w:val="6"/>
          <w:kern w:val="0"/>
          <w:sz w:val="20"/>
          <w:szCs w:val="20"/>
        </w:rPr>
      </w:pPr>
      <w:r w:rsidRPr="00240EF9">
        <w:rPr>
          <w:rFonts w:ascii="BIZ UDPゴシック" w:eastAsia="BIZ UDPゴシック" w:hAnsi="BIZ UDPゴシック" w:cs="Times New Roman" w:hint="eastAsia"/>
          <w:color w:val="000000"/>
          <w:spacing w:val="6"/>
          <w:kern w:val="0"/>
          <w:sz w:val="20"/>
          <w:szCs w:val="20"/>
          <w:u w:val="single"/>
        </w:rPr>
        <w:t xml:space="preserve">申込期間 </w:t>
      </w:r>
      <w:r w:rsidRPr="00240EF9">
        <w:rPr>
          <w:rFonts w:ascii="BIZ UDPゴシック" w:eastAsia="BIZ UDPゴシック" w:hAnsi="BIZ UDPゴシック" w:cs="Times New Roman"/>
          <w:color w:val="000000"/>
          <w:spacing w:val="6"/>
          <w:kern w:val="0"/>
          <w:sz w:val="20"/>
          <w:szCs w:val="20"/>
          <w:u w:val="single"/>
        </w:rPr>
        <w:t xml:space="preserve"> </w:t>
      </w:r>
      <w:r w:rsidRPr="00240EF9">
        <w:rPr>
          <w:rFonts w:ascii="BIZ UDPゴシック" w:eastAsia="BIZ UDPゴシック" w:hAnsi="BIZ UDPゴシック" w:cs="Times New Roman" w:hint="eastAsia"/>
          <w:color w:val="000000"/>
          <w:spacing w:val="6"/>
          <w:kern w:val="0"/>
          <w:sz w:val="20"/>
          <w:szCs w:val="20"/>
          <w:u w:val="single"/>
        </w:rPr>
        <w:t>令和</w:t>
      </w:r>
      <w:r w:rsidR="00FD16E9">
        <w:rPr>
          <w:rFonts w:ascii="BIZ UDPゴシック" w:eastAsia="BIZ UDPゴシック" w:hAnsi="BIZ UDPゴシック" w:cs="Times New Roman" w:hint="eastAsia"/>
          <w:color w:val="000000"/>
          <w:spacing w:val="6"/>
          <w:kern w:val="0"/>
          <w:sz w:val="20"/>
          <w:szCs w:val="20"/>
          <w:u w:val="single"/>
        </w:rPr>
        <w:t>7</w:t>
      </w:r>
      <w:r w:rsidRPr="00240EF9">
        <w:rPr>
          <w:rFonts w:ascii="BIZ UDPゴシック" w:eastAsia="BIZ UDPゴシック" w:hAnsi="BIZ UDPゴシック" w:cs="Times New Roman" w:hint="eastAsia"/>
          <w:color w:val="000000"/>
          <w:spacing w:val="6"/>
          <w:kern w:val="0"/>
          <w:sz w:val="20"/>
          <w:szCs w:val="20"/>
          <w:u w:val="single"/>
        </w:rPr>
        <w:t>年</w:t>
      </w:r>
      <w:r w:rsidR="003403BE" w:rsidRPr="00240EF9">
        <w:rPr>
          <w:rFonts w:ascii="BIZ UDPゴシック" w:eastAsia="BIZ UDPゴシック" w:hAnsi="BIZ UDPゴシック" w:cs="Times New Roman" w:hint="eastAsia"/>
          <w:color w:val="000000"/>
          <w:spacing w:val="6"/>
          <w:kern w:val="0"/>
          <w:sz w:val="20"/>
          <w:szCs w:val="20"/>
          <w:u w:val="single"/>
        </w:rPr>
        <w:t>８</w:t>
      </w:r>
      <w:r w:rsidRPr="00240EF9">
        <w:rPr>
          <w:rFonts w:ascii="BIZ UDPゴシック" w:eastAsia="BIZ UDPゴシック" w:hAnsi="BIZ UDPゴシック" w:cs="Times New Roman" w:hint="eastAsia"/>
          <w:color w:val="000000"/>
          <w:spacing w:val="6"/>
          <w:kern w:val="0"/>
          <w:sz w:val="20"/>
          <w:szCs w:val="20"/>
          <w:u w:val="single"/>
        </w:rPr>
        <w:t>月</w:t>
      </w:r>
      <w:r w:rsidR="00913CBD">
        <w:rPr>
          <w:rFonts w:ascii="BIZ UDPゴシック" w:eastAsia="BIZ UDPゴシック" w:hAnsi="BIZ UDPゴシック" w:cs="Times New Roman" w:hint="eastAsia"/>
          <w:color w:val="000000"/>
          <w:spacing w:val="6"/>
          <w:kern w:val="0"/>
          <w:sz w:val="20"/>
          <w:szCs w:val="20"/>
          <w:u w:val="single"/>
        </w:rPr>
        <w:t>８</w:t>
      </w:r>
      <w:r w:rsidRPr="00240EF9">
        <w:rPr>
          <w:rFonts w:ascii="BIZ UDPゴシック" w:eastAsia="BIZ UDPゴシック" w:hAnsi="BIZ UDPゴシック" w:cs="Times New Roman" w:hint="eastAsia"/>
          <w:color w:val="000000"/>
          <w:spacing w:val="6"/>
          <w:kern w:val="0"/>
          <w:sz w:val="20"/>
          <w:szCs w:val="20"/>
          <w:u w:val="single"/>
        </w:rPr>
        <w:t>日</w:t>
      </w:r>
      <w:r w:rsidR="00913CBD">
        <w:rPr>
          <w:rFonts w:ascii="BIZ UDPゴシック" w:eastAsia="BIZ UDPゴシック" w:hAnsi="BIZ UDPゴシック" w:cs="Times New Roman" w:hint="eastAsia"/>
          <w:color w:val="000000"/>
          <w:spacing w:val="6"/>
          <w:kern w:val="0"/>
          <w:sz w:val="20"/>
          <w:szCs w:val="20"/>
          <w:u w:val="single"/>
        </w:rPr>
        <w:t>(金)１２</w:t>
      </w:r>
      <w:r w:rsidR="00872ADB" w:rsidRPr="00240EF9">
        <w:rPr>
          <w:rFonts w:ascii="BIZ UDPゴシック" w:eastAsia="BIZ UDPゴシック" w:hAnsi="BIZ UDPゴシック" w:cs="Times New Roman" w:hint="eastAsia"/>
          <w:color w:val="000000"/>
          <w:spacing w:val="6"/>
          <w:kern w:val="0"/>
          <w:sz w:val="20"/>
          <w:szCs w:val="20"/>
          <w:u w:val="single"/>
        </w:rPr>
        <w:t>時</w:t>
      </w:r>
      <w:r w:rsidR="00B1585B" w:rsidRPr="00240EF9">
        <w:rPr>
          <w:rFonts w:ascii="BIZ UDPゴシック" w:eastAsia="BIZ UDPゴシック" w:hAnsi="BIZ UDPゴシック" w:cs="Times New Roman" w:hint="eastAsia"/>
          <w:color w:val="000000"/>
          <w:spacing w:val="6"/>
          <w:kern w:val="0"/>
          <w:sz w:val="20"/>
          <w:szCs w:val="20"/>
          <w:u w:val="single"/>
        </w:rPr>
        <w:t>から</w:t>
      </w:r>
      <w:r w:rsidR="00455B18" w:rsidRPr="00240EF9">
        <w:rPr>
          <w:rFonts w:ascii="BIZ UDPゴシック" w:eastAsia="BIZ UDPゴシック" w:hAnsi="BIZ UDPゴシック" w:cs="Times New Roman" w:hint="eastAsia"/>
          <w:color w:val="000000"/>
          <w:spacing w:val="6"/>
          <w:kern w:val="0"/>
          <w:sz w:val="20"/>
          <w:szCs w:val="20"/>
          <w:u w:val="single"/>
        </w:rPr>
        <w:t>８</w:t>
      </w:r>
      <w:r w:rsidR="00B1585B" w:rsidRPr="00240EF9">
        <w:rPr>
          <w:rFonts w:ascii="BIZ UDPゴシック" w:eastAsia="BIZ UDPゴシック" w:hAnsi="BIZ UDPゴシック" w:cs="Times New Roman" w:hint="eastAsia"/>
          <w:color w:val="000000"/>
          <w:spacing w:val="6"/>
          <w:kern w:val="0"/>
          <w:sz w:val="20"/>
          <w:szCs w:val="20"/>
          <w:u w:val="single"/>
        </w:rPr>
        <w:t>月</w:t>
      </w:r>
      <w:r w:rsidR="00240EF9">
        <w:rPr>
          <w:rFonts w:ascii="BIZ UDPゴシック" w:eastAsia="BIZ UDPゴシック" w:hAnsi="BIZ UDPゴシック" w:cs="Times New Roman" w:hint="eastAsia"/>
          <w:color w:val="000000"/>
          <w:spacing w:val="6"/>
          <w:kern w:val="0"/>
          <w:sz w:val="20"/>
          <w:szCs w:val="20"/>
          <w:u w:val="single"/>
        </w:rPr>
        <w:t>１５</w:t>
      </w:r>
      <w:r w:rsidR="00B1585B" w:rsidRPr="00240EF9">
        <w:rPr>
          <w:rFonts w:ascii="BIZ UDPゴシック" w:eastAsia="BIZ UDPゴシック" w:hAnsi="BIZ UDPゴシック" w:cs="Times New Roman" w:hint="eastAsia"/>
          <w:color w:val="000000"/>
          <w:spacing w:val="6"/>
          <w:kern w:val="0"/>
          <w:sz w:val="20"/>
          <w:szCs w:val="20"/>
          <w:u w:val="single"/>
        </w:rPr>
        <w:t>日</w:t>
      </w:r>
      <w:r w:rsidR="00872ADB" w:rsidRPr="00240EF9">
        <w:rPr>
          <w:rFonts w:ascii="BIZ UDPゴシック" w:eastAsia="BIZ UDPゴシック" w:hAnsi="BIZ UDPゴシック" w:cs="Times New Roman" w:hint="eastAsia"/>
          <w:color w:val="000000"/>
          <w:spacing w:val="6"/>
          <w:kern w:val="0"/>
          <w:sz w:val="20"/>
          <w:szCs w:val="20"/>
          <w:u w:val="single"/>
        </w:rPr>
        <w:t>(</w:t>
      </w:r>
      <w:r w:rsidR="00240EF9">
        <w:rPr>
          <w:rFonts w:ascii="BIZ UDPゴシック" w:eastAsia="BIZ UDPゴシック" w:hAnsi="BIZ UDPゴシック" w:cs="Times New Roman" w:hint="eastAsia"/>
          <w:color w:val="000000"/>
          <w:spacing w:val="6"/>
          <w:kern w:val="0"/>
          <w:sz w:val="20"/>
          <w:szCs w:val="20"/>
          <w:u w:val="single"/>
        </w:rPr>
        <w:t>金</w:t>
      </w:r>
      <w:r w:rsidR="00872ADB" w:rsidRPr="00240EF9">
        <w:rPr>
          <w:rFonts w:ascii="BIZ UDPゴシック" w:eastAsia="BIZ UDPゴシック" w:hAnsi="BIZ UDPゴシック" w:cs="Times New Roman" w:hint="eastAsia"/>
          <w:color w:val="000000"/>
          <w:spacing w:val="6"/>
          <w:kern w:val="0"/>
          <w:sz w:val="20"/>
          <w:szCs w:val="20"/>
          <w:u w:val="single"/>
        </w:rPr>
        <w:t>)</w:t>
      </w:r>
      <w:r w:rsidR="00B1585B" w:rsidRPr="00240EF9">
        <w:rPr>
          <w:rFonts w:ascii="BIZ UDPゴシック" w:eastAsia="BIZ UDPゴシック" w:hAnsi="BIZ UDPゴシック" w:cs="Times New Roman" w:hint="eastAsia"/>
          <w:color w:val="000000"/>
          <w:spacing w:val="6"/>
          <w:kern w:val="0"/>
          <w:sz w:val="20"/>
          <w:szCs w:val="20"/>
          <w:u w:val="single"/>
        </w:rPr>
        <w:t>２３時まで</w:t>
      </w:r>
    </w:p>
    <w:p w14:paraId="3448D767" w14:textId="775BF023" w:rsidR="00FA6FF8" w:rsidRPr="00240EF9" w:rsidRDefault="009C3094" w:rsidP="006040C0">
      <w:pPr>
        <w:overflowPunct w:val="0"/>
        <w:textAlignment w:val="baseline"/>
        <w:rPr>
          <w:rFonts w:ascii="BIZ UDPゴシック" w:eastAsia="BIZ UDPゴシック" w:hAnsi="BIZ UDPゴシック" w:cs="ＭＳ 明朝"/>
          <w:kern w:val="0"/>
          <w:sz w:val="20"/>
          <w:szCs w:val="20"/>
        </w:rPr>
      </w:pPr>
      <w:r w:rsidRPr="00240EF9">
        <w:rPr>
          <w:rFonts w:ascii="BIZ UDPゴシック" w:eastAsia="BIZ UDPゴシック" w:hAnsi="BIZ UDPゴシック" w:cs="Times New Roman"/>
          <w:color w:val="000000"/>
          <w:kern w:val="0"/>
          <w:sz w:val="20"/>
          <w:szCs w:val="20"/>
        </w:rPr>
        <w:t>１</w:t>
      </w:r>
      <w:r w:rsidR="003739BF" w:rsidRPr="00240EF9">
        <w:rPr>
          <w:rFonts w:ascii="BIZ UDPゴシック" w:eastAsia="BIZ UDPゴシック" w:hAnsi="BIZ UDPゴシック" w:cs="Times New Roman" w:hint="eastAsia"/>
          <w:color w:val="000000"/>
          <w:kern w:val="0"/>
          <w:sz w:val="20"/>
          <w:szCs w:val="20"/>
        </w:rPr>
        <w:t>１</w:t>
      </w:r>
      <w:r w:rsidRPr="00240EF9">
        <w:rPr>
          <w:rFonts w:ascii="BIZ UDPゴシック" w:eastAsia="BIZ UDPゴシック" w:hAnsi="BIZ UDPゴシック" w:cs="ＭＳ 明朝" w:hint="eastAsia"/>
          <w:color w:val="000000"/>
          <w:kern w:val="0"/>
          <w:sz w:val="20"/>
          <w:szCs w:val="20"/>
        </w:rPr>
        <w:t xml:space="preserve">　</w:t>
      </w:r>
      <w:r w:rsidRPr="00AA25CA">
        <w:rPr>
          <w:rFonts w:ascii="BIZ UDPゴシック" w:eastAsia="BIZ UDPゴシック" w:hAnsi="BIZ UDPゴシック" w:cs="ＭＳ 明朝" w:hint="eastAsia"/>
          <w:color w:val="000000"/>
          <w:spacing w:val="10"/>
          <w:kern w:val="0"/>
          <w:sz w:val="20"/>
          <w:szCs w:val="20"/>
          <w:fitText w:val="840" w:id="-676197631"/>
        </w:rPr>
        <w:t>参</w:t>
      </w:r>
      <w:r w:rsidRPr="00AA25CA">
        <w:rPr>
          <w:rFonts w:ascii="BIZ UDPゴシック" w:eastAsia="BIZ UDPゴシック" w:hAnsi="BIZ UDPゴシック" w:cs="Times New Roman"/>
          <w:color w:val="000000"/>
          <w:spacing w:val="10"/>
          <w:kern w:val="0"/>
          <w:sz w:val="20"/>
          <w:szCs w:val="20"/>
          <w:fitText w:val="840" w:id="-676197631"/>
        </w:rPr>
        <w:t xml:space="preserve"> </w:t>
      </w:r>
      <w:r w:rsidRPr="00AA25CA">
        <w:rPr>
          <w:rFonts w:ascii="BIZ UDPゴシック" w:eastAsia="BIZ UDPゴシック" w:hAnsi="BIZ UDPゴシック" w:cs="ＭＳ 明朝" w:hint="eastAsia"/>
          <w:color w:val="000000"/>
          <w:spacing w:val="10"/>
          <w:kern w:val="0"/>
          <w:sz w:val="20"/>
          <w:szCs w:val="20"/>
          <w:fitText w:val="840" w:id="-676197631"/>
        </w:rPr>
        <w:t>加</w:t>
      </w:r>
      <w:r w:rsidRPr="00AA25CA">
        <w:rPr>
          <w:rFonts w:ascii="BIZ UDPゴシック" w:eastAsia="BIZ UDPゴシック" w:hAnsi="BIZ UDPゴシック" w:cs="Times New Roman"/>
          <w:color w:val="000000"/>
          <w:spacing w:val="10"/>
          <w:kern w:val="0"/>
          <w:sz w:val="20"/>
          <w:szCs w:val="20"/>
          <w:fitText w:val="840" w:id="-676197631"/>
        </w:rPr>
        <w:t xml:space="preserve"> </w:t>
      </w:r>
      <w:r w:rsidRPr="00AA25CA">
        <w:rPr>
          <w:rFonts w:ascii="BIZ UDPゴシック" w:eastAsia="BIZ UDPゴシック" w:hAnsi="BIZ UDPゴシック" w:cs="ＭＳ 明朝" w:hint="eastAsia"/>
          <w:color w:val="000000"/>
          <w:spacing w:val="-20"/>
          <w:kern w:val="0"/>
          <w:sz w:val="20"/>
          <w:szCs w:val="20"/>
          <w:fitText w:val="840" w:id="-676197631"/>
        </w:rPr>
        <w:t>料</w:t>
      </w:r>
      <w:r w:rsidRPr="00240EF9">
        <w:rPr>
          <w:rFonts w:ascii="BIZ UDPゴシック" w:eastAsia="BIZ UDPゴシック" w:hAnsi="BIZ UDPゴシック" w:cs="ＭＳ 明朝" w:hint="eastAsia"/>
          <w:color w:val="000000"/>
          <w:kern w:val="0"/>
          <w:sz w:val="20"/>
          <w:szCs w:val="20"/>
        </w:rPr>
        <w:t xml:space="preserve">　</w:t>
      </w:r>
      <w:r w:rsidR="002E159F" w:rsidRPr="00240EF9">
        <w:rPr>
          <w:rFonts w:ascii="BIZ UDPゴシック" w:eastAsia="BIZ UDPゴシック" w:hAnsi="BIZ UDPゴシック" w:cs="ＭＳ 明朝" w:hint="eastAsia"/>
          <w:color w:val="000000"/>
          <w:kern w:val="0"/>
          <w:sz w:val="20"/>
          <w:szCs w:val="20"/>
        </w:rPr>
        <w:t xml:space="preserve"> </w:t>
      </w:r>
      <w:r w:rsidRPr="00240EF9">
        <w:rPr>
          <w:rFonts w:ascii="BIZ UDPゴシック" w:eastAsia="BIZ UDPゴシック" w:hAnsi="BIZ UDPゴシック" w:cs="Times New Roman"/>
          <w:color w:val="000000" w:themeColor="text1"/>
          <w:kern w:val="0"/>
          <w:sz w:val="20"/>
          <w:szCs w:val="20"/>
        </w:rPr>
        <w:t>1</w:t>
      </w:r>
      <w:r w:rsidRPr="00240EF9">
        <w:rPr>
          <w:rFonts w:ascii="BIZ UDPゴシック" w:eastAsia="BIZ UDPゴシック" w:hAnsi="BIZ UDPゴシック" w:cs="ＭＳ 明朝" w:hint="eastAsia"/>
          <w:color w:val="000000" w:themeColor="text1"/>
          <w:kern w:val="0"/>
          <w:sz w:val="20"/>
          <w:szCs w:val="20"/>
        </w:rPr>
        <w:t>チーム</w:t>
      </w:r>
      <w:r w:rsidR="0051654D" w:rsidRPr="00240EF9">
        <w:rPr>
          <w:rFonts w:ascii="BIZ UDPゴシック" w:eastAsia="BIZ UDPゴシック" w:hAnsi="BIZ UDPゴシック" w:cs="ＭＳ 明朝" w:hint="eastAsia"/>
          <w:kern w:val="0"/>
          <w:sz w:val="20"/>
          <w:szCs w:val="20"/>
        </w:rPr>
        <w:t>1</w:t>
      </w:r>
      <w:r w:rsidR="004E19B2" w:rsidRPr="00240EF9">
        <w:rPr>
          <w:rFonts w:ascii="BIZ UDPゴシック" w:eastAsia="BIZ UDPゴシック" w:hAnsi="BIZ UDPゴシック" w:cs="ＭＳ 明朝" w:hint="eastAsia"/>
          <w:kern w:val="0"/>
          <w:sz w:val="20"/>
          <w:szCs w:val="20"/>
        </w:rPr>
        <w:t>５</w:t>
      </w:r>
      <w:r w:rsidRPr="00240EF9">
        <w:rPr>
          <w:rFonts w:ascii="BIZ UDPゴシック" w:eastAsia="BIZ UDPゴシック" w:hAnsi="BIZ UDPゴシック" w:cs="ＭＳ 明朝" w:hint="eastAsia"/>
          <w:kern w:val="0"/>
          <w:sz w:val="20"/>
          <w:szCs w:val="20"/>
        </w:rPr>
        <w:t>,000円</w:t>
      </w:r>
    </w:p>
    <w:p w14:paraId="7A3F0CFC" w14:textId="651958D3" w:rsidR="00FA6FF8" w:rsidRPr="00240EF9" w:rsidRDefault="005B1351" w:rsidP="005B1351">
      <w:pPr>
        <w:overflowPunct w:val="0"/>
        <w:ind w:firstLineChars="750" w:firstLine="150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w:t>
      </w:r>
      <w:r w:rsidR="00DE44B2" w:rsidRPr="00240EF9">
        <w:rPr>
          <w:rFonts w:ascii="BIZ UDPゴシック" w:eastAsia="BIZ UDPゴシック" w:hAnsi="BIZ UDPゴシック" w:cs="ＭＳ 明朝" w:hint="eastAsia"/>
          <w:color w:val="000000"/>
          <w:kern w:val="0"/>
          <w:sz w:val="20"/>
          <w:szCs w:val="20"/>
        </w:rPr>
        <w:t>参加料は</w:t>
      </w:r>
      <w:r w:rsidR="00F66CD8" w:rsidRPr="00240EF9">
        <w:rPr>
          <w:rFonts w:ascii="BIZ UDPゴシック" w:eastAsia="BIZ UDPゴシック" w:hAnsi="BIZ UDPゴシック" w:cs="ＭＳ 明朝" w:hint="eastAsia"/>
          <w:color w:val="000000"/>
          <w:kern w:val="0"/>
          <w:sz w:val="20"/>
          <w:szCs w:val="20"/>
        </w:rPr>
        <w:t>Team JBAのシステムを使用し納入する。</w:t>
      </w:r>
    </w:p>
    <w:p w14:paraId="7B2DC8F5" w14:textId="1E5DF49D" w:rsidR="005B1351" w:rsidRPr="00240EF9" w:rsidRDefault="005B1351" w:rsidP="005B1351">
      <w:pPr>
        <w:overflowPunct w:val="0"/>
        <w:ind w:firstLineChars="750" w:firstLine="150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・大会プログラムを</w:t>
      </w:r>
      <w:r w:rsidRPr="00913CBD">
        <w:rPr>
          <w:rFonts w:ascii="BIZ UDPゴシック" w:eastAsia="BIZ UDPゴシック" w:hAnsi="BIZ UDPゴシック" w:cs="ＭＳ 明朝" w:hint="eastAsia"/>
          <w:color w:val="EE0000"/>
          <w:kern w:val="0"/>
          <w:sz w:val="20"/>
          <w:szCs w:val="20"/>
          <w:highlight w:val="yellow"/>
        </w:rPr>
        <w:t>１部１，</w:t>
      </w:r>
      <w:r w:rsidR="00913CBD" w:rsidRPr="00913CBD">
        <w:rPr>
          <w:rFonts w:ascii="BIZ UDPゴシック" w:eastAsia="BIZ UDPゴシック" w:hAnsi="BIZ UDPゴシック" w:cs="ＭＳ 明朝" w:hint="eastAsia"/>
          <w:color w:val="EE0000"/>
          <w:kern w:val="0"/>
          <w:sz w:val="20"/>
          <w:szCs w:val="20"/>
          <w:highlight w:val="yellow"/>
        </w:rPr>
        <w:t>５</w:t>
      </w:r>
      <w:r w:rsidRPr="00913CBD">
        <w:rPr>
          <w:rFonts w:ascii="BIZ UDPゴシック" w:eastAsia="BIZ UDPゴシック" w:hAnsi="BIZ UDPゴシック" w:cs="ＭＳ 明朝" w:hint="eastAsia"/>
          <w:color w:val="EE0000"/>
          <w:kern w:val="0"/>
          <w:sz w:val="20"/>
          <w:szCs w:val="20"/>
          <w:highlight w:val="yellow"/>
        </w:rPr>
        <w:t>００円</w:t>
      </w:r>
      <w:r w:rsidRPr="00240EF9">
        <w:rPr>
          <w:rFonts w:ascii="BIZ UDPゴシック" w:eastAsia="BIZ UDPゴシック" w:hAnsi="BIZ UDPゴシック" w:cs="ＭＳ 明朝" w:hint="eastAsia"/>
          <w:color w:val="000000"/>
          <w:kern w:val="0"/>
          <w:sz w:val="20"/>
          <w:szCs w:val="20"/>
        </w:rPr>
        <w:t>で販売する。大会申込みフォームより数量を入力する。</w:t>
      </w:r>
    </w:p>
    <w:p w14:paraId="3D632AD3" w14:textId="7D67EF41" w:rsidR="005B1351" w:rsidRPr="00240EF9" w:rsidRDefault="005B1351" w:rsidP="005B1351">
      <w:pPr>
        <w:overflowPunct w:val="0"/>
        <w:ind w:firstLineChars="750" w:firstLine="150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ＭＳ 明朝" w:hint="eastAsia"/>
          <w:color w:val="000000"/>
          <w:kern w:val="0"/>
          <w:sz w:val="20"/>
          <w:szCs w:val="20"/>
        </w:rPr>
        <w:t xml:space="preserve">　※大会プログラムは大会当日に各チームに２部無料で配布する。</w:t>
      </w:r>
    </w:p>
    <w:p w14:paraId="38DE9337" w14:textId="5FC5689D" w:rsidR="005B1351" w:rsidRPr="00240EF9" w:rsidRDefault="005B1351" w:rsidP="005B1351">
      <w:pPr>
        <w:overflowPunct w:val="0"/>
        <w:ind w:firstLineChars="750" w:firstLine="1500"/>
        <w:textAlignment w:val="baseline"/>
        <w:rPr>
          <w:rFonts w:ascii="BIZ UDPゴシック" w:eastAsia="BIZ UDPゴシック" w:hAnsi="BIZ UDPゴシック" w:cs="ＭＳ 明朝"/>
          <w:color w:val="000000"/>
          <w:kern w:val="0"/>
          <w:sz w:val="20"/>
          <w:szCs w:val="20"/>
          <w:u w:val="single"/>
        </w:rPr>
      </w:pPr>
      <w:r w:rsidRPr="00240EF9">
        <w:rPr>
          <w:rFonts w:ascii="BIZ UDPゴシック" w:eastAsia="BIZ UDPゴシック" w:hAnsi="BIZ UDPゴシック" w:cs="ＭＳ 明朝" w:hint="eastAsia"/>
          <w:color w:val="000000"/>
          <w:kern w:val="0"/>
          <w:sz w:val="20"/>
          <w:szCs w:val="20"/>
          <w:u w:val="single"/>
        </w:rPr>
        <w:t>・支払いの際は、</w:t>
      </w:r>
      <w:r w:rsidR="00F47031" w:rsidRPr="00240EF9">
        <w:rPr>
          <w:rFonts w:ascii="BIZ UDPゴシック" w:eastAsia="BIZ UDPゴシック" w:hAnsi="BIZ UDPゴシック" w:cs="ＭＳ 明朝" w:hint="eastAsia"/>
          <w:color w:val="000000"/>
          <w:kern w:val="0"/>
          <w:sz w:val="20"/>
          <w:szCs w:val="20"/>
          <w:u w:val="single"/>
        </w:rPr>
        <w:t>参加料と</w:t>
      </w:r>
      <w:r w:rsidR="00C776A5" w:rsidRPr="00240EF9">
        <w:rPr>
          <w:rFonts w:ascii="BIZ UDPゴシック" w:eastAsia="BIZ UDPゴシック" w:hAnsi="BIZ UDPゴシック" w:cs="ＭＳ 明朝" w:hint="eastAsia"/>
          <w:color w:val="000000"/>
          <w:kern w:val="0"/>
          <w:sz w:val="20"/>
          <w:szCs w:val="20"/>
          <w:u w:val="single"/>
        </w:rPr>
        <w:t>大会</w:t>
      </w:r>
      <w:r w:rsidR="00F47031" w:rsidRPr="00240EF9">
        <w:rPr>
          <w:rFonts w:ascii="BIZ UDPゴシック" w:eastAsia="BIZ UDPゴシック" w:hAnsi="BIZ UDPゴシック" w:cs="ＭＳ 明朝" w:hint="eastAsia"/>
          <w:color w:val="000000"/>
          <w:kern w:val="0"/>
          <w:sz w:val="20"/>
          <w:szCs w:val="20"/>
          <w:u w:val="single"/>
        </w:rPr>
        <w:t>プログラム購入料の合計金額を納入</w:t>
      </w:r>
      <w:r w:rsidR="00C776A5" w:rsidRPr="00240EF9">
        <w:rPr>
          <w:rFonts w:ascii="BIZ UDPゴシック" w:eastAsia="BIZ UDPゴシック" w:hAnsi="BIZ UDPゴシック" w:cs="ＭＳ 明朝" w:hint="eastAsia"/>
          <w:color w:val="000000"/>
          <w:kern w:val="0"/>
          <w:sz w:val="20"/>
          <w:szCs w:val="20"/>
          <w:u w:val="single"/>
        </w:rPr>
        <w:t>すること。</w:t>
      </w:r>
    </w:p>
    <w:p w14:paraId="4A92E86F" w14:textId="77777777" w:rsidR="0014436C" w:rsidRPr="00240EF9" w:rsidRDefault="0014436C">
      <w:pPr>
        <w:overflowPunct w:val="0"/>
        <w:textAlignment w:val="baseline"/>
        <w:rPr>
          <w:rFonts w:ascii="BIZ UDPゴシック" w:eastAsia="BIZ UDPゴシック" w:hAnsi="BIZ UDPゴシック" w:cs="Times New Roman"/>
          <w:color w:val="000000"/>
          <w:kern w:val="0"/>
          <w:sz w:val="20"/>
          <w:szCs w:val="20"/>
        </w:rPr>
      </w:pPr>
    </w:p>
    <w:p w14:paraId="196CB899" w14:textId="3224AF5A" w:rsidR="003726F4" w:rsidRPr="00240EF9" w:rsidRDefault="009C3094">
      <w:pPr>
        <w:overflowPunct w:val="0"/>
        <w:textAlignment w:val="baseline"/>
        <w:rPr>
          <w:rFonts w:ascii="BIZ UDPゴシック" w:eastAsia="BIZ UDPゴシック" w:hAnsi="BIZ UDPゴシック" w:cs="Times New Roman"/>
          <w:kern w:val="0"/>
          <w:sz w:val="20"/>
          <w:szCs w:val="20"/>
        </w:rPr>
      </w:pPr>
      <w:r w:rsidRPr="00240EF9">
        <w:rPr>
          <w:rFonts w:ascii="BIZ UDPゴシック" w:eastAsia="BIZ UDPゴシック" w:hAnsi="BIZ UDPゴシック" w:cs="Times New Roman"/>
          <w:color w:val="000000"/>
          <w:kern w:val="0"/>
          <w:sz w:val="20"/>
          <w:szCs w:val="20"/>
        </w:rPr>
        <w:lastRenderedPageBreak/>
        <w:t>１</w:t>
      </w:r>
      <w:r w:rsidR="003739BF" w:rsidRPr="00240EF9">
        <w:rPr>
          <w:rFonts w:ascii="BIZ UDPゴシック" w:eastAsia="BIZ UDPゴシック" w:hAnsi="BIZ UDPゴシック" w:cs="Times New Roman" w:hint="eastAsia"/>
          <w:color w:val="000000"/>
          <w:kern w:val="0"/>
          <w:sz w:val="20"/>
          <w:szCs w:val="20"/>
        </w:rPr>
        <w:t>２</w:t>
      </w:r>
      <w:r w:rsidRPr="00240EF9">
        <w:rPr>
          <w:rFonts w:ascii="BIZ UDPゴシック" w:eastAsia="BIZ UDPゴシック" w:hAnsi="BIZ UDPゴシック" w:cs="ＭＳ 明朝" w:hint="eastAsia"/>
          <w:color w:val="000000"/>
          <w:kern w:val="0"/>
          <w:sz w:val="20"/>
          <w:szCs w:val="20"/>
        </w:rPr>
        <w:t xml:space="preserve">　</w:t>
      </w:r>
      <w:r w:rsidRPr="00AA25CA">
        <w:rPr>
          <w:rFonts w:ascii="BIZ UDPゴシック" w:eastAsia="BIZ UDPゴシック" w:hAnsi="BIZ UDPゴシック" w:cs="ＭＳ 明朝" w:hint="eastAsia"/>
          <w:color w:val="000000"/>
          <w:spacing w:val="44"/>
          <w:kern w:val="0"/>
          <w:sz w:val="20"/>
          <w:szCs w:val="20"/>
          <w:fitText w:val="800" w:id="-668827392"/>
        </w:rPr>
        <w:t xml:space="preserve">表　　</w:t>
      </w:r>
      <w:r w:rsidRPr="00AA25CA">
        <w:rPr>
          <w:rFonts w:ascii="BIZ UDPゴシック" w:eastAsia="BIZ UDPゴシック" w:hAnsi="BIZ UDPゴシック" w:cs="ＭＳ 明朝" w:hint="eastAsia"/>
          <w:color w:val="000000"/>
          <w:spacing w:val="-21"/>
          <w:kern w:val="0"/>
          <w:sz w:val="20"/>
          <w:szCs w:val="20"/>
          <w:fitText w:val="800" w:id="-668827392"/>
        </w:rPr>
        <w:t>彰</w:t>
      </w:r>
      <w:r w:rsidR="00AA25CA">
        <w:rPr>
          <w:rFonts w:ascii="BIZ UDPゴシック" w:eastAsia="BIZ UDPゴシック" w:hAnsi="BIZ UDPゴシック" w:cs="Times New Roman" w:hint="eastAsia"/>
          <w:color w:val="000000"/>
          <w:kern w:val="0"/>
          <w:sz w:val="20"/>
          <w:szCs w:val="20"/>
        </w:rPr>
        <w:t xml:space="preserve">　　</w:t>
      </w:r>
      <w:r w:rsidR="004E19B2" w:rsidRPr="00240EF9">
        <w:rPr>
          <w:rFonts w:ascii="BIZ UDPゴシック" w:eastAsia="BIZ UDPゴシック" w:hAnsi="BIZ UDPゴシック" w:cs="Times New Roman" w:hint="eastAsia"/>
          <w:kern w:val="0"/>
          <w:sz w:val="20"/>
          <w:szCs w:val="20"/>
        </w:rPr>
        <w:t>競技日程終了後、表彰式を行う。</w:t>
      </w:r>
    </w:p>
    <w:p w14:paraId="457F4A93" w14:textId="5208DCBC" w:rsidR="003726F4" w:rsidRPr="00240EF9" w:rsidRDefault="00FF6F18" w:rsidP="003739BF">
      <w:pPr>
        <w:overflowPunct w:val="0"/>
        <w:textAlignment w:val="baseline"/>
        <w:rPr>
          <w:rFonts w:ascii="BIZ UDPゴシック" w:eastAsia="BIZ UDPゴシック" w:hAnsi="BIZ UDPゴシック" w:cs="Times New Roman"/>
          <w:color w:val="000000"/>
          <w:kern w:val="0"/>
          <w:sz w:val="20"/>
          <w:szCs w:val="20"/>
        </w:rPr>
      </w:pPr>
      <w:r w:rsidRPr="00240EF9">
        <w:rPr>
          <w:rFonts w:ascii="BIZ UDPゴシック" w:eastAsia="BIZ UDPゴシック" w:hAnsi="BIZ UDPゴシック" w:cs="Times New Roman" w:hint="eastAsia"/>
          <w:color w:val="000000"/>
          <w:kern w:val="0"/>
          <w:sz w:val="20"/>
          <w:szCs w:val="20"/>
        </w:rPr>
        <w:t xml:space="preserve">　　　　　　　　　</w:t>
      </w:r>
      <w:r w:rsidR="004E19B2" w:rsidRPr="00240EF9">
        <w:rPr>
          <w:rFonts w:ascii="BIZ UDPゴシック" w:eastAsia="BIZ UDPゴシック" w:hAnsi="BIZ UDPゴシック" w:cs="Times New Roman" w:hint="eastAsia"/>
          <w:color w:val="000000"/>
          <w:kern w:val="0"/>
          <w:sz w:val="20"/>
          <w:szCs w:val="20"/>
        </w:rPr>
        <w:t xml:space="preserve">　　</w:t>
      </w:r>
      <w:r w:rsidR="00240EF9">
        <w:rPr>
          <w:rFonts w:ascii="BIZ UDPゴシック" w:eastAsia="BIZ UDPゴシック" w:hAnsi="BIZ UDPゴシック" w:cs="ＭＳ 明朝" w:hint="eastAsia"/>
          <w:color w:val="000000"/>
          <w:kern w:val="0"/>
          <w:sz w:val="20"/>
          <w:szCs w:val="20"/>
        </w:rPr>
        <w:t>１</w:t>
      </w:r>
      <w:r w:rsidR="009C3094" w:rsidRPr="00240EF9">
        <w:rPr>
          <w:rFonts w:ascii="BIZ UDPゴシック" w:eastAsia="BIZ UDPゴシック" w:hAnsi="BIZ UDPゴシック" w:cs="ＭＳ 明朝" w:hint="eastAsia"/>
          <w:color w:val="000000"/>
          <w:kern w:val="0"/>
          <w:sz w:val="20"/>
          <w:szCs w:val="20"/>
        </w:rPr>
        <w:t>位から３位まで</w:t>
      </w:r>
      <w:r w:rsidRPr="00240EF9">
        <w:rPr>
          <w:rFonts w:ascii="BIZ UDPゴシック" w:eastAsia="BIZ UDPゴシック" w:hAnsi="BIZ UDPゴシック" w:cs="ＭＳ 明朝" w:hint="eastAsia"/>
          <w:color w:val="000000"/>
          <w:kern w:val="0"/>
          <w:sz w:val="20"/>
          <w:szCs w:val="20"/>
        </w:rPr>
        <w:t>のチームに</w:t>
      </w:r>
      <w:r w:rsidR="00A84DA1" w:rsidRPr="00240EF9">
        <w:rPr>
          <w:rFonts w:ascii="BIZ UDPゴシック" w:eastAsia="BIZ UDPゴシック" w:hAnsi="BIZ UDPゴシック" w:cs="ＭＳ 明朝" w:hint="eastAsia"/>
          <w:color w:val="000000"/>
          <w:kern w:val="0"/>
          <w:sz w:val="20"/>
          <w:szCs w:val="20"/>
        </w:rPr>
        <w:t>賞状</w:t>
      </w:r>
      <w:r w:rsidR="009C3094" w:rsidRPr="00240EF9">
        <w:rPr>
          <w:rFonts w:ascii="BIZ UDPゴシック" w:eastAsia="BIZ UDPゴシック" w:hAnsi="BIZ UDPゴシック" w:cs="ＭＳ 明朝" w:hint="eastAsia"/>
          <w:color w:val="000000"/>
          <w:kern w:val="0"/>
          <w:sz w:val="20"/>
          <w:szCs w:val="20"/>
        </w:rPr>
        <w:t>を授与する。</w:t>
      </w:r>
    </w:p>
    <w:p w14:paraId="017B73FB" w14:textId="4BF8CB61" w:rsidR="00FA6FF8" w:rsidRPr="00240EF9" w:rsidRDefault="009C3094">
      <w:pPr>
        <w:overflowPunct w:val="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Times New Roman"/>
          <w:color w:val="000000"/>
          <w:kern w:val="0"/>
          <w:sz w:val="20"/>
          <w:szCs w:val="20"/>
        </w:rPr>
        <w:t>１</w:t>
      </w:r>
      <w:r w:rsidR="003739BF" w:rsidRPr="00240EF9">
        <w:rPr>
          <w:rFonts w:ascii="BIZ UDPゴシック" w:eastAsia="BIZ UDPゴシック" w:hAnsi="BIZ UDPゴシック" w:cs="Times New Roman" w:hint="eastAsia"/>
          <w:color w:val="000000"/>
          <w:kern w:val="0"/>
          <w:sz w:val="20"/>
          <w:szCs w:val="20"/>
        </w:rPr>
        <w:t>３</w:t>
      </w:r>
      <w:r w:rsidRPr="00240EF9">
        <w:rPr>
          <w:rFonts w:ascii="BIZ UDPゴシック" w:eastAsia="BIZ UDPゴシック" w:hAnsi="BIZ UDPゴシック" w:cs="ＭＳ 明朝" w:hint="eastAsia"/>
          <w:color w:val="000000"/>
          <w:kern w:val="0"/>
          <w:sz w:val="20"/>
          <w:szCs w:val="20"/>
        </w:rPr>
        <w:t xml:space="preserve">　</w:t>
      </w:r>
      <w:r w:rsidRPr="00AA25CA">
        <w:rPr>
          <w:rFonts w:ascii="BIZ UDPゴシック" w:eastAsia="BIZ UDPゴシック" w:hAnsi="BIZ UDPゴシック" w:cs="ＭＳ 明朝" w:hint="eastAsia"/>
          <w:color w:val="000000"/>
          <w:spacing w:val="52"/>
          <w:kern w:val="0"/>
          <w:sz w:val="20"/>
          <w:szCs w:val="20"/>
          <w:fitText w:val="800" w:id="-668827648"/>
        </w:rPr>
        <w:t>組合</w:t>
      </w:r>
      <w:r w:rsidRPr="00AA25CA">
        <w:rPr>
          <w:rFonts w:ascii="BIZ UDPゴシック" w:eastAsia="BIZ UDPゴシック" w:hAnsi="BIZ UDPゴシック" w:cs="ＭＳ 明朝" w:hint="eastAsia"/>
          <w:color w:val="000000"/>
          <w:spacing w:val="-2"/>
          <w:kern w:val="0"/>
          <w:sz w:val="20"/>
          <w:szCs w:val="20"/>
          <w:fitText w:val="800" w:id="-668827648"/>
        </w:rPr>
        <w:t>せ</w:t>
      </w:r>
      <w:r w:rsidR="00AA25CA">
        <w:rPr>
          <w:rFonts w:ascii="BIZ UDPゴシック" w:eastAsia="BIZ UDPゴシック" w:hAnsi="BIZ UDPゴシック" w:cs="ＭＳ 明朝" w:hint="eastAsia"/>
          <w:color w:val="000000"/>
          <w:kern w:val="0"/>
          <w:sz w:val="20"/>
          <w:szCs w:val="20"/>
        </w:rPr>
        <w:t xml:space="preserve">　　</w:t>
      </w:r>
      <w:r w:rsidR="003739BF" w:rsidRPr="00240EF9">
        <w:rPr>
          <w:rFonts w:ascii="BIZ UDPゴシック" w:eastAsia="BIZ UDPゴシック" w:hAnsi="BIZ UDPゴシック" w:cs="ＭＳ 明朝" w:hint="eastAsia"/>
          <w:color w:val="000000"/>
          <w:kern w:val="0"/>
          <w:sz w:val="20"/>
          <w:szCs w:val="20"/>
        </w:rPr>
        <w:t>一般財団法人</w:t>
      </w:r>
      <w:r w:rsidRPr="00240EF9">
        <w:rPr>
          <w:rFonts w:ascii="BIZ UDPゴシック" w:eastAsia="BIZ UDPゴシック" w:hAnsi="BIZ UDPゴシック" w:cs="ＭＳ 明朝" w:hint="eastAsia"/>
          <w:color w:val="000000"/>
          <w:kern w:val="0"/>
          <w:sz w:val="20"/>
          <w:szCs w:val="20"/>
        </w:rPr>
        <w:t>新潟県バスケットボール協会U12部会による責任抽選とする。</w:t>
      </w:r>
    </w:p>
    <w:p w14:paraId="0E66A87A" w14:textId="67DD3D96" w:rsidR="00FA6FF8" w:rsidRPr="00240EF9" w:rsidRDefault="009C3094" w:rsidP="004E19B2">
      <w:pPr>
        <w:overflowPunct w:val="0"/>
        <w:ind w:left="2400" w:hangingChars="1200" w:hanging="2400"/>
        <w:textAlignment w:val="baseline"/>
        <w:rPr>
          <w:rFonts w:ascii="BIZ UDPゴシック" w:eastAsia="BIZ UDPゴシック" w:hAnsi="BIZ UDPゴシック" w:cs="Times New Roman"/>
          <w:color w:val="000000"/>
          <w:spacing w:val="6"/>
          <w:kern w:val="0"/>
          <w:sz w:val="20"/>
          <w:szCs w:val="20"/>
        </w:rPr>
      </w:pPr>
      <w:r w:rsidRPr="00240EF9">
        <w:rPr>
          <w:rFonts w:ascii="BIZ UDPゴシック" w:eastAsia="BIZ UDPゴシック" w:hAnsi="BIZ UDPゴシック" w:cs="ＭＳ 明朝" w:hint="eastAsia"/>
          <w:color w:val="000000"/>
          <w:kern w:val="0"/>
          <w:sz w:val="20"/>
          <w:szCs w:val="20"/>
        </w:rPr>
        <w:t xml:space="preserve">　　　　　　</w:t>
      </w:r>
      <w:r w:rsidR="003726F4" w:rsidRPr="00240EF9">
        <w:rPr>
          <w:rFonts w:ascii="BIZ UDPゴシック" w:eastAsia="BIZ UDPゴシック" w:hAnsi="BIZ UDPゴシック" w:cs="ＭＳ 明朝" w:hint="eastAsia"/>
          <w:color w:val="000000"/>
          <w:kern w:val="0"/>
          <w:sz w:val="20"/>
          <w:szCs w:val="20"/>
        </w:rPr>
        <w:t xml:space="preserve"> </w:t>
      </w:r>
      <w:r w:rsidR="003726F4" w:rsidRPr="00240EF9">
        <w:rPr>
          <w:rFonts w:ascii="BIZ UDPゴシック" w:eastAsia="BIZ UDPゴシック" w:hAnsi="BIZ UDPゴシック" w:cs="ＭＳ 明朝"/>
          <w:color w:val="000000"/>
          <w:kern w:val="0"/>
          <w:sz w:val="20"/>
          <w:szCs w:val="20"/>
        </w:rPr>
        <w:t xml:space="preserve">     </w:t>
      </w:r>
      <w:r w:rsidR="00240EF9">
        <w:rPr>
          <w:rFonts w:ascii="BIZ UDPゴシック" w:eastAsia="BIZ UDPゴシック" w:hAnsi="BIZ UDPゴシック" w:cs="ＭＳ 明朝" w:hint="eastAsia"/>
          <w:color w:val="000000"/>
          <w:kern w:val="0"/>
          <w:sz w:val="20"/>
          <w:szCs w:val="20"/>
        </w:rPr>
        <w:t xml:space="preserve">　</w:t>
      </w:r>
      <w:r w:rsidR="004E19B2" w:rsidRPr="00240EF9">
        <w:rPr>
          <w:rFonts w:ascii="BIZ UDPゴシック" w:eastAsia="BIZ UDPゴシック" w:hAnsi="BIZ UDPゴシック" w:cs="ＭＳ 明朝" w:hint="eastAsia"/>
          <w:color w:val="000000"/>
          <w:kern w:val="0"/>
          <w:sz w:val="20"/>
          <w:szCs w:val="20"/>
        </w:rPr>
        <w:t>※</w:t>
      </w:r>
      <w:r w:rsidR="00240EF9">
        <w:rPr>
          <w:rFonts w:ascii="BIZ UDPゴシック" w:eastAsia="BIZ UDPゴシック" w:hAnsi="BIZ UDPゴシック" w:cs="ＭＳ 明朝" w:hint="eastAsia"/>
          <w:color w:val="000000"/>
          <w:kern w:val="0"/>
          <w:sz w:val="20"/>
          <w:szCs w:val="20"/>
        </w:rPr>
        <w:t xml:space="preserve">　</w:t>
      </w:r>
      <w:r w:rsidR="003726F4" w:rsidRPr="00240EF9">
        <w:rPr>
          <w:rFonts w:ascii="BIZ UDPゴシック" w:eastAsia="BIZ UDPゴシック" w:hAnsi="BIZ UDPゴシック" w:cs="ＭＳ 明朝" w:hint="eastAsia"/>
          <w:color w:val="000000"/>
          <w:kern w:val="0"/>
          <w:sz w:val="20"/>
          <w:szCs w:val="20"/>
        </w:rPr>
        <w:t>組み合わせは</w:t>
      </w:r>
      <w:r w:rsidR="003739BF" w:rsidRPr="00240EF9">
        <w:rPr>
          <w:rFonts w:ascii="BIZ UDPゴシック" w:eastAsia="BIZ UDPゴシック" w:hAnsi="BIZ UDPゴシック" w:cs="ＭＳ 明朝" w:hint="eastAsia"/>
          <w:color w:val="000000"/>
          <w:kern w:val="0"/>
          <w:sz w:val="20"/>
          <w:szCs w:val="20"/>
        </w:rPr>
        <w:t>８</w:t>
      </w:r>
      <w:r w:rsidR="003726F4" w:rsidRPr="00240EF9">
        <w:rPr>
          <w:rFonts w:ascii="BIZ UDPゴシック" w:eastAsia="BIZ UDPゴシック" w:hAnsi="BIZ UDPゴシック" w:cs="ＭＳ 明朝" w:hint="eastAsia"/>
          <w:color w:val="000000"/>
          <w:kern w:val="0"/>
          <w:sz w:val="20"/>
          <w:szCs w:val="20"/>
        </w:rPr>
        <w:t>月</w:t>
      </w:r>
      <w:r w:rsidR="004E19B2" w:rsidRPr="00240EF9">
        <w:rPr>
          <w:rFonts w:ascii="BIZ UDPゴシック" w:eastAsia="BIZ UDPゴシック" w:hAnsi="BIZ UDPゴシック" w:cs="ＭＳ 明朝" w:hint="eastAsia"/>
          <w:color w:val="000000"/>
          <w:kern w:val="0"/>
          <w:sz w:val="20"/>
          <w:szCs w:val="20"/>
        </w:rPr>
        <w:t>上旬に</w:t>
      </w:r>
      <w:r w:rsidR="007E0E85" w:rsidRPr="00240EF9">
        <w:rPr>
          <w:rFonts w:ascii="BIZ UDPゴシック" w:eastAsia="BIZ UDPゴシック" w:hAnsi="BIZ UDPゴシック" w:cs="ＭＳ 明朝" w:hint="eastAsia"/>
          <w:color w:val="000000"/>
          <w:kern w:val="0"/>
          <w:sz w:val="20"/>
          <w:szCs w:val="20"/>
        </w:rPr>
        <w:t>県協会ホームページに掲載する</w:t>
      </w:r>
      <w:r w:rsidR="004E19B2" w:rsidRPr="00240EF9">
        <w:rPr>
          <w:rFonts w:ascii="BIZ UDPゴシック" w:eastAsia="BIZ UDPゴシック" w:hAnsi="BIZ UDPゴシック" w:cs="ＭＳ 明朝" w:hint="eastAsia"/>
          <w:color w:val="000000"/>
          <w:kern w:val="0"/>
          <w:sz w:val="20"/>
          <w:szCs w:val="20"/>
        </w:rPr>
        <w:t>予定</w:t>
      </w:r>
      <w:r w:rsidR="007E0E85" w:rsidRPr="00240EF9">
        <w:rPr>
          <w:rFonts w:ascii="BIZ UDPゴシック" w:eastAsia="BIZ UDPゴシック" w:hAnsi="BIZ UDPゴシック" w:cs="ＭＳ 明朝" w:hint="eastAsia"/>
          <w:color w:val="000000"/>
          <w:kern w:val="0"/>
          <w:sz w:val="20"/>
          <w:szCs w:val="20"/>
        </w:rPr>
        <w:t>。</w:t>
      </w:r>
    </w:p>
    <w:p w14:paraId="486B7916" w14:textId="267FF9D3" w:rsidR="00053630" w:rsidRPr="00240EF9" w:rsidRDefault="00053630" w:rsidP="00C7777A">
      <w:pPr>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１</w:t>
      </w:r>
      <w:r w:rsidR="003739BF" w:rsidRPr="00240EF9">
        <w:rPr>
          <w:rFonts w:ascii="BIZ UDPゴシック" w:eastAsia="BIZ UDPゴシック" w:hAnsi="BIZ UDPゴシック" w:hint="eastAsia"/>
          <w:sz w:val="20"/>
          <w:szCs w:val="20"/>
        </w:rPr>
        <w:t>４</w:t>
      </w:r>
      <w:r w:rsidR="00AA25CA">
        <w:rPr>
          <w:rFonts w:ascii="BIZ UDPゴシック" w:eastAsia="BIZ UDPゴシック" w:hAnsi="BIZ UDPゴシック" w:hint="eastAsia"/>
          <w:sz w:val="20"/>
          <w:szCs w:val="20"/>
        </w:rPr>
        <w:t xml:space="preserve">　</w:t>
      </w:r>
      <w:r w:rsidRPr="00AA25CA">
        <w:rPr>
          <w:rFonts w:ascii="BIZ UDPゴシック" w:eastAsia="BIZ UDPゴシック" w:hAnsi="BIZ UDPゴシック" w:hint="eastAsia"/>
          <w:w w:val="80"/>
          <w:kern w:val="0"/>
          <w:sz w:val="20"/>
          <w:szCs w:val="20"/>
          <w:fitText w:val="800" w:id="-668827391"/>
        </w:rPr>
        <w:t>代表者会議</w:t>
      </w:r>
      <w:r w:rsidR="00AA25CA">
        <w:rPr>
          <w:rFonts w:ascii="BIZ UDPゴシック" w:eastAsia="BIZ UDPゴシック" w:hAnsi="BIZ UDPゴシック" w:hint="eastAsia"/>
          <w:sz w:val="20"/>
          <w:szCs w:val="20"/>
        </w:rPr>
        <w:t xml:space="preserve">　　</w:t>
      </w:r>
      <w:r w:rsidR="006C4879" w:rsidRPr="00240EF9">
        <w:rPr>
          <w:rFonts w:ascii="BIZ UDPゴシック" w:eastAsia="BIZ UDPゴシック" w:hAnsi="BIZ UDPゴシック" w:hint="eastAsia"/>
          <w:sz w:val="20"/>
          <w:szCs w:val="20"/>
        </w:rPr>
        <w:t>参加チーム宛に別途連絡します。</w:t>
      </w:r>
    </w:p>
    <w:p w14:paraId="0670B3D5" w14:textId="18E9F115" w:rsidR="007E0E85" w:rsidRPr="00240EF9" w:rsidRDefault="007E0E85" w:rsidP="00C7777A">
      <w:pPr>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１</w:t>
      </w:r>
      <w:r w:rsidR="003739BF" w:rsidRPr="00240EF9">
        <w:rPr>
          <w:rFonts w:ascii="BIZ UDPゴシック" w:eastAsia="BIZ UDPゴシック" w:hAnsi="BIZ UDPゴシック" w:hint="eastAsia"/>
          <w:sz w:val="20"/>
          <w:szCs w:val="20"/>
        </w:rPr>
        <w:t>５</w:t>
      </w:r>
      <w:r w:rsidRPr="00240EF9">
        <w:rPr>
          <w:rFonts w:ascii="BIZ UDPゴシック" w:eastAsia="BIZ UDPゴシック" w:hAnsi="BIZ UDPゴシック" w:hint="eastAsia"/>
          <w:sz w:val="20"/>
          <w:szCs w:val="20"/>
        </w:rPr>
        <w:t xml:space="preserve">　個人情報及び肖像権に関わる取扱い</w:t>
      </w:r>
    </w:p>
    <w:p w14:paraId="2CAFA9D4" w14:textId="0AFBB899" w:rsidR="007E0E85" w:rsidRPr="00240EF9" w:rsidRDefault="00EE7FA6" w:rsidP="00240EF9">
      <w:pPr>
        <w:ind w:firstLineChars="200" w:firstLine="400"/>
        <w:jc w:val="left"/>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w:t>
      </w:r>
      <w:r w:rsidR="00240EF9">
        <w:rPr>
          <w:rFonts w:ascii="BIZ UDPゴシック" w:eastAsia="BIZ UDPゴシック" w:hAnsi="BIZ UDPゴシック" w:hint="eastAsia"/>
          <w:sz w:val="20"/>
          <w:szCs w:val="20"/>
        </w:rPr>
        <w:t>１</w:t>
      </w:r>
      <w:r w:rsidRPr="00240EF9">
        <w:rPr>
          <w:rFonts w:ascii="BIZ UDPゴシック" w:eastAsia="BIZ UDPゴシック" w:hAnsi="BIZ UDPゴシック" w:hint="eastAsia"/>
          <w:sz w:val="20"/>
          <w:szCs w:val="20"/>
        </w:rPr>
        <w:t>）</w:t>
      </w:r>
      <w:r w:rsidR="007E0E85" w:rsidRPr="00240EF9">
        <w:rPr>
          <w:rFonts w:ascii="BIZ UDPゴシック" w:eastAsia="BIZ UDPゴシック" w:hAnsi="BIZ UDPゴシック" w:hint="eastAsia"/>
          <w:sz w:val="20"/>
          <w:szCs w:val="20"/>
        </w:rPr>
        <w:t>大会に関する映像、肖像等の著作権等は</w:t>
      </w:r>
      <w:r w:rsidR="004E19B2" w:rsidRPr="00240EF9">
        <w:rPr>
          <w:rFonts w:ascii="BIZ UDPゴシック" w:eastAsia="BIZ UDPゴシック" w:hAnsi="BIZ UDPゴシック" w:hint="eastAsia"/>
          <w:sz w:val="20"/>
          <w:szCs w:val="20"/>
        </w:rPr>
        <w:t>本</w:t>
      </w:r>
      <w:r w:rsidR="007E0E85" w:rsidRPr="00240EF9">
        <w:rPr>
          <w:rFonts w:ascii="BIZ UDPゴシック" w:eastAsia="BIZ UDPゴシック" w:hAnsi="BIZ UDPゴシック" w:hint="eastAsia"/>
          <w:sz w:val="20"/>
          <w:szCs w:val="20"/>
        </w:rPr>
        <w:t>協会に帰属する。</w:t>
      </w:r>
    </w:p>
    <w:p w14:paraId="58A67F5B" w14:textId="7EFA8AC6" w:rsidR="007E0E85" w:rsidRPr="00240EF9" w:rsidRDefault="00EE7FA6" w:rsidP="00240EF9">
      <w:pPr>
        <w:ind w:leftChars="197" w:left="614" w:hangingChars="100" w:hanging="200"/>
        <w:jc w:val="left"/>
        <w:rPr>
          <w:rFonts w:ascii="BIZ UDPゴシック" w:eastAsia="BIZ UDPゴシック" w:hAnsi="BIZ UDPゴシック" w:cs="Times New Roman"/>
          <w:color w:val="000000"/>
          <w:spacing w:val="6"/>
          <w:kern w:val="0"/>
          <w:sz w:val="20"/>
          <w:szCs w:val="20"/>
        </w:rPr>
      </w:pPr>
      <w:r w:rsidRPr="00240EF9">
        <w:rPr>
          <w:rFonts w:ascii="BIZ UDPゴシック" w:eastAsia="BIZ UDPゴシック" w:hAnsi="BIZ UDPゴシック" w:hint="eastAsia"/>
          <w:sz w:val="20"/>
          <w:szCs w:val="20"/>
        </w:rPr>
        <w:t>（</w:t>
      </w:r>
      <w:r w:rsidR="00240EF9">
        <w:rPr>
          <w:rFonts w:ascii="BIZ UDPゴシック" w:eastAsia="BIZ UDPゴシック" w:hAnsi="BIZ UDPゴシック" w:hint="eastAsia"/>
          <w:sz w:val="20"/>
          <w:szCs w:val="20"/>
        </w:rPr>
        <w:t>２</w:t>
      </w:r>
      <w:r w:rsidRPr="00240EF9">
        <w:rPr>
          <w:rFonts w:ascii="BIZ UDPゴシック" w:eastAsia="BIZ UDPゴシック" w:hAnsi="BIZ UDPゴシック" w:hint="eastAsia"/>
          <w:sz w:val="20"/>
          <w:szCs w:val="20"/>
        </w:rPr>
        <w:t>）</w:t>
      </w:r>
      <w:r w:rsidR="007E0E85" w:rsidRPr="00240EF9">
        <w:rPr>
          <w:rFonts w:ascii="BIZ UDPゴシック" w:eastAsia="BIZ UDPゴシック" w:hAnsi="BIZ UDPゴシック" w:hint="eastAsia"/>
          <w:sz w:val="20"/>
          <w:szCs w:val="20"/>
        </w:rPr>
        <w:t>提出書類に記載されたデータ（画像データ含む）は、</w:t>
      </w:r>
      <w:r w:rsidR="004E19B2" w:rsidRPr="00240EF9">
        <w:rPr>
          <w:rFonts w:ascii="BIZ UDPゴシック" w:eastAsia="BIZ UDPゴシック" w:hAnsi="BIZ UDPゴシック" w:hint="eastAsia"/>
          <w:sz w:val="20"/>
          <w:szCs w:val="20"/>
        </w:rPr>
        <w:t>本協会</w:t>
      </w:r>
      <w:r w:rsidR="007E0E85" w:rsidRPr="00240EF9">
        <w:rPr>
          <w:rFonts w:ascii="BIZ UDPゴシック" w:eastAsia="BIZ UDPゴシック" w:hAnsi="BIZ UDPゴシック" w:hint="eastAsia"/>
          <w:sz w:val="20"/>
          <w:szCs w:val="20"/>
        </w:rPr>
        <w:t>が大会運営のため大会プログラムや大会公式サイトなどに使用するほか、大会報道を目的として報道機関に提供することがある。その他、個人情報および肖像権の取り扱いについては当協会規定に則る。</w:t>
      </w:r>
    </w:p>
    <w:p w14:paraId="135A0E4A" w14:textId="1B2CAB3C" w:rsidR="00FA6FF8" w:rsidRPr="00240EF9" w:rsidRDefault="009C3094">
      <w:pPr>
        <w:overflowPunct w:val="0"/>
        <w:textAlignment w:val="baseline"/>
        <w:rPr>
          <w:rFonts w:ascii="BIZ UDPゴシック" w:eastAsia="BIZ UDPゴシック" w:hAnsi="BIZ UDPゴシック" w:cs="ＭＳ 明朝"/>
          <w:color w:val="000000"/>
          <w:kern w:val="0"/>
          <w:sz w:val="20"/>
          <w:szCs w:val="20"/>
        </w:rPr>
      </w:pPr>
      <w:r w:rsidRPr="00240EF9">
        <w:rPr>
          <w:rFonts w:ascii="BIZ UDPゴシック" w:eastAsia="BIZ UDPゴシック" w:hAnsi="BIZ UDPゴシック" w:cs="Times New Roman"/>
          <w:color w:val="000000"/>
          <w:kern w:val="0"/>
          <w:sz w:val="20"/>
          <w:szCs w:val="20"/>
        </w:rPr>
        <w:t>１</w:t>
      </w:r>
      <w:r w:rsidR="003739BF" w:rsidRPr="00240EF9">
        <w:rPr>
          <w:rFonts w:ascii="BIZ UDPゴシック" w:eastAsia="BIZ UDPゴシック" w:hAnsi="BIZ UDPゴシック" w:cs="Times New Roman" w:hint="eastAsia"/>
          <w:color w:val="000000"/>
          <w:kern w:val="0"/>
          <w:sz w:val="20"/>
          <w:szCs w:val="20"/>
        </w:rPr>
        <w:t>６</w:t>
      </w:r>
      <w:r w:rsidRPr="00240EF9">
        <w:rPr>
          <w:rFonts w:ascii="BIZ UDPゴシック" w:eastAsia="BIZ UDPゴシック" w:hAnsi="BIZ UDPゴシック" w:cs="ＭＳ 明朝" w:hint="eastAsia"/>
          <w:color w:val="000000"/>
          <w:kern w:val="0"/>
          <w:sz w:val="20"/>
          <w:szCs w:val="20"/>
        </w:rPr>
        <w:t xml:space="preserve">　その他</w:t>
      </w:r>
    </w:p>
    <w:p w14:paraId="23B3B1A7" w14:textId="595ADF72" w:rsidR="007E0E85" w:rsidRPr="00240EF9" w:rsidRDefault="00D6462B" w:rsidP="00240EF9">
      <w:pPr>
        <w:ind w:firstLineChars="200" w:firstLine="400"/>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（１）</w:t>
      </w:r>
      <w:r w:rsidR="00314335" w:rsidRPr="00240EF9">
        <w:rPr>
          <w:rFonts w:ascii="BIZ UDPゴシック" w:eastAsia="BIZ UDPゴシック" w:hAnsi="BIZ UDPゴシック" w:hint="eastAsia"/>
          <w:sz w:val="20"/>
          <w:szCs w:val="20"/>
        </w:rPr>
        <w:t>開会式は行わない。</w:t>
      </w:r>
    </w:p>
    <w:p w14:paraId="128BCB49" w14:textId="562F46CB" w:rsidR="007E0E85" w:rsidRPr="00240EF9" w:rsidRDefault="00D6462B" w:rsidP="00240EF9">
      <w:pPr>
        <w:tabs>
          <w:tab w:val="left" w:pos="459"/>
        </w:tabs>
        <w:ind w:firstLineChars="200" w:firstLine="400"/>
        <w:rPr>
          <w:rFonts w:ascii="BIZ UDPゴシック" w:eastAsia="BIZ UDPゴシック" w:hAnsi="BIZ UDPゴシック" w:cs="Century"/>
          <w:color w:val="000000"/>
          <w:kern w:val="0"/>
          <w:sz w:val="20"/>
          <w:szCs w:val="20"/>
        </w:rPr>
      </w:pPr>
      <w:r w:rsidRPr="00240EF9">
        <w:rPr>
          <w:rFonts w:ascii="BIZ UDPゴシック" w:eastAsia="BIZ UDPゴシック" w:hAnsi="BIZ UDPゴシック" w:cs="Century" w:hint="eastAsia"/>
          <w:color w:val="000000"/>
          <w:kern w:val="0"/>
          <w:sz w:val="20"/>
          <w:szCs w:val="20"/>
        </w:rPr>
        <w:t>（２）</w:t>
      </w:r>
      <w:r w:rsidR="007E0E85" w:rsidRPr="00240EF9">
        <w:rPr>
          <w:rFonts w:ascii="BIZ UDPゴシック" w:eastAsia="BIZ UDPゴシック" w:hAnsi="BIZ UDPゴシック" w:cs="Century" w:hint="eastAsia"/>
          <w:color w:val="000000"/>
          <w:kern w:val="0"/>
          <w:sz w:val="20"/>
          <w:szCs w:val="20"/>
        </w:rPr>
        <w:t>大会要項に規定されていない事項については、Ｕ１</w:t>
      </w:r>
      <w:r w:rsidR="006E30ED" w:rsidRPr="00240EF9">
        <w:rPr>
          <w:rFonts w:ascii="BIZ UDPゴシック" w:eastAsia="BIZ UDPゴシック" w:hAnsi="BIZ UDPゴシック" w:cs="Century" w:hint="eastAsia"/>
          <w:color w:val="000000"/>
          <w:kern w:val="0"/>
          <w:sz w:val="20"/>
          <w:szCs w:val="20"/>
        </w:rPr>
        <w:t>２</w:t>
      </w:r>
      <w:r w:rsidR="007E0E85" w:rsidRPr="00240EF9">
        <w:rPr>
          <w:rFonts w:ascii="BIZ UDPゴシック" w:eastAsia="BIZ UDPゴシック" w:hAnsi="BIZ UDPゴシック" w:cs="Century" w:hint="eastAsia"/>
          <w:color w:val="000000"/>
          <w:kern w:val="0"/>
          <w:sz w:val="20"/>
          <w:szCs w:val="20"/>
        </w:rPr>
        <w:t>部会で協議の上決定する。</w:t>
      </w:r>
    </w:p>
    <w:p w14:paraId="38B8AF15" w14:textId="581CB151" w:rsidR="008B00E1" w:rsidRPr="00240EF9" w:rsidRDefault="008B00E1" w:rsidP="00240EF9">
      <w:pPr>
        <w:pStyle w:val="aa"/>
        <w:wordWrap/>
        <w:spacing w:line="300" w:lineRule="exact"/>
        <w:ind w:leftChars="200" w:left="620" w:hangingChars="100" w:hanging="200"/>
        <w:rPr>
          <w:rFonts w:ascii="BIZ UDPゴシック" w:eastAsia="BIZ UDPゴシック" w:hAnsi="BIZ UDPゴシック"/>
          <w:sz w:val="20"/>
          <w:szCs w:val="20"/>
        </w:rPr>
      </w:pPr>
      <w:r w:rsidRPr="00240EF9">
        <w:rPr>
          <w:rFonts w:ascii="BIZ UDPゴシック" w:eastAsia="BIZ UDPゴシック" w:hAnsi="BIZ UDPゴシック" w:cs="Century" w:hint="eastAsia"/>
          <w:color w:val="000000"/>
          <w:sz w:val="20"/>
          <w:szCs w:val="20"/>
        </w:rPr>
        <w:t>（３）</w:t>
      </w:r>
      <w:r w:rsidRPr="00240EF9">
        <w:rPr>
          <w:rFonts w:ascii="BIZ UDPゴシック" w:eastAsia="BIZ UDPゴシック" w:hAnsi="BIZ UDPゴシック"/>
          <w:sz w:val="20"/>
          <w:szCs w:val="20"/>
        </w:rPr>
        <w:t>参加者については、保護者の同意を得て、コーチが指導にあたり必ずスポーツ傷害保険等に</w:t>
      </w:r>
      <w:r w:rsidR="008B0679" w:rsidRPr="00240EF9">
        <w:rPr>
          <w:rFonts w:ascii="BIZ UDPゴシック" w:eastAsia="BIZ UDPゴシック" w:hAnsi="BIZ UDPゴシック" w:hint="eastAsia"/>
          <w:sz w:val="20"/>
          <w:szCs w:val="20"/>
        </w:rPr>
        <w:t>加入</w:t>
      </w:r>
      <w:r w:rsidRPr="00240EF9">
        <w:rPr>
          <w:rFonts w:ascii="BIZ UDPゴシック" w:eastAsia="BIZ UDPゴシック" w:hAnsi="BIZ UDPゴシック"/>
          <w:sz w:val="20"/>
          <w:szCs w:val="20"/>
        </w:rPr>
        <w:t>すること。</w:t>
      </w:r>
    </w:p>
    <w:p w14:paraId="48E0191E" w14:textId="1DC87929" w:rsidR="008B00E1" w:rsidRPr="00240EF9" w:rsidRDefault="00D6462B" w:rsidP="00240EF9">
      <w:pPr>
        <w:pStyle w:val="aa"/>
        <w:wordWrap/>
        <w:spacing w:line="300" w:lineRule="exact"/>
        <w:ind w:firstLineChars="200" w:firstLine="400"/>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w:t>
      </w:r>
      <w:r w:rsidR="00F76B05" w:rsidRPr="00240EF9">
        <w:rPr>
          <w:rFonts w:ascii="BIZ UDPゴシック" w:eastAsia="BIZ UDPゴシック" w:hAnsi="BIZ UDPゴシック" w:hint="eastAsia"/>
          <w:sz w:val="20"/>
          <w:szCs w:val="20"/>
        </w:rPr>
        <w:t>４</w:t>
      </w:r>
      <w:r w:rsidRPr="00240EF9">
        <w:rPr>
          <w:rFonts w:ascii="BIZ UDPゴシック" w:eastAsia="BIZ UDPゴシック" w:hAnsi="BIZ UDPゴシック" w:hint="eastAsia"/>
          <w:sz w:val="20"/>
          <w:szCs w:val="20"/>
        </w:rPr>
        <w:t>）</w:t>
      </w:r>
      <w:r w:rsidR="0027099B" w:rsidRPr="00240EF9">
        <w:rPr>
          <w:rFonts w:ascii="BIZ UDPゴシック" w:eastAsia="BIZ UDPゴシック" w:hAnsi="BIZ UDPゴシック" w:hint="eastAsia"/>
          <w:sz w:val="20"/>
          <w:szCs w:val="20"/>
        </w:rPr>
        <w:t>試合の撮影に関しては、別紙「撮影に関するお願い」に記載のルールに従う</w:t>
      </w:r>
      <w:r w:rsidR="002F40D9" w:rsidRPr="00240EF9">
        <w:rPr>
          <w:rFonts w:ascii="BIZ UDPゴシック" w:eastAsia="BIZ UDPゴシック" w:hAnsi="BIZ UDPゴシック" w:hint="eastAsia"/>
          <w:sz w:val="20"/>
          <w:szCs w:val="20"/>
        </w:rPr>
        <w:t>こと。</w:t>
      </w:r>
    </w:p>
    <w:p w14:paraId="6C06B5E8" w14:textId="0AC80BEF" w:rsidR="00240EF9" w:rsidRDefault="00F76B05" w:rsidP="00F76B05">
      <w:pPr>
        <w:overflowPunct w:val="0"/>
        <w:textAlignment w:val="baseline"/>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１</w:t>
      </w:r>
      <w:r w:rsidR="003739BF" w:rsidRPr="00240EF9">
        <w:rPr>
          <w:rFonts w:ascii="BIZ UDPゴシック" w:eastAsia="BIZ UDPゴシック" w:hAnsi="BIZ UDPゴシック" w:hint="eastAsia"/>
          <w:sz w:val="20"/>
          <w:szCs w:val="20"/>
        </w:rPr>
        <w:t>７</w:t>
      </w:r>
      <w:r w:rsidRPr="00240EF9">
        <w:rPr>
          <w:rFonts w:ascii="BIZ UDPゴシック" w:eastAsia="BIZ UDPゴシック" w:hAnsi="BIZ UDPゴシック" w:hint="eastAsia"/>
          <w:sz w:val="20"/>
          <w:szCs w:val="20"/>
        </w:rPr>
        <w:t xml:space="preserve">　</w:t>
      </w:r>
      <w:r w:rsidR="00240EF9">
        <w:rPr>
          <w:rFonts w:ascii="BIZ UDPゴシック" w:eastAsia="BIZ UDPゴシック" w:hAnsi="BIZ UDPゴシック" w:hint="eastAsia"/>
          <w:sz w:val="20"/>
          <w:szCs w:val="20"/>
        </w:rPr>
        <w:t>各支部の県大会出場枠数</w:t>
      </w:r>
    </w:p>
    <w:p w14:paraId="24DDA741" w14:textId="2EDCE9EB" w:rsidR="00F76B05" w:rsidRPr="00240EF9" w:rsidRDefault="00F76B05" w:rsidP="00240EF9">
      <w:pPr>
        <w:overflowPunct w:val="0"/>
        <w:ind w:firstLineChars="200" w:firstLine="400"/>
        <w:textAlignment w:val="baseline"/>
        <w:rPr>
          <w:rFonts w:ascii="BIZ UDPゴシック" w:eastAsia="BIZ UDPゴシック" w:hAnsi="BIZ UDPゴシック"/>
          <w:sz w:val="20"/>
          <w:szCs w:val="20"/>
        </w:rPr>
      </w:pPr>
      <w:r w:rsidRPr="00240EF9">
        <w:rPr>
          <w:rFonts w:ascii="BIZ UDPゴシック" w:eastAsia="BIZ UDPゴシック" w:hAnsi="BIZ UDPゴシック" w:hint="eastAsia"/>
          <w:sz w:val="20"/>
          <w:szCs w:val="20"/>
        </w:rPr>
        <w:t>各</w:t>
      </w:r>
      <w:r w:rsidR="00416198" w:rsidRPr="00240EF9">
        <w:rPr>
          <w:rFonts w:ascii="BIZ UDPゴシック" w:eastAsia="BIZ UDPゴシック" w:hAnsi="BIZ UDPゴシック" w:hint="eastAsia"/>
          <w:sz w:val="20"/>
          <w:szCs w:val="20"/>
        </w:rPr>
        <w:t>支部</w:t>
      </w:r>
      <w:r w:rsidR="009C3094" w:rsidRPr="00240EF9">
        <w:rPr>
          <w:rFonts w:ascii="BIZ UDPゴシック" w:eastAsia="BIZ UDPゴシック" w:hAnsi="BIZ UDPゴシック" w:hint="eastAsia"/>
          <w:sz w:val="20"/>
          <w:szCs w:val="20"/>
        </w:rPr>
        <w:t>の</w:t>
      </w:r>
      <w:r w:rsidRPr="00240EF9">
        <w:rPr>
          <w:rFonts w:ascii="BIZ UDPゴシック" w:eastAsia="BIZ UDPゴシック" w:hAnsi="BIZ UDPゴシック" w:hint="eastAsia"/>
          <w:sz w:val="20"/>
          <w:szCs w:val="20"/>
        </w:rPr>
        <w:t>県大会出場枠数は以下の通りとする。</w:t>
      </w:r>
    </w:p>
    <w:tbl>
      <w:tblPr>
        <w:tblStyle w:val="a8"/>
        <w:tblW w:w="0" w:type="auto"/>
        <w:tblInd w:w="975" w:type="dxa"/>
        <w:tblLook w:val="04A0" w:firstRow="1" w:lastRow="0" w:firstColumn="1" w:lastColumn="0" w:noHBand="0" w:noVBand="1"/>
      </w:tblPr>
      <w:tblGrid>
        <w:gridCol w:w="1696"/>
        <w:gridCol w:w="1577"/>
        <w:gridCol w:w="1559"/>
      </w:tblGrid>
      <w:tr w:rsidR="00F76B05" w:rsidRPr="00ED61E4" w14:paraId="35DC490F" w14:textId="77777777" w:rsidTr="00692B2A">
        <w:trPr>
          <w:trHeight w:val="463"/>
        </w:trPr>
        <w:tc>
          <w:tcPr>
            <w:tcW w:w="1696" w:type="dxa"/>
          </w:tcPr>
          <w:p w14:paraId="20000FC1"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支部</w:t>
            </w:r>
          </w:p>
        </w:tc>
        <w:tc>
          <w:tcPr>
            <w:tcW w:w="1577" w:type="dxa"/>
          </w:tcPr>
          <w:p w14:paraId="3D6931AF"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男子</w:t>
            </w:r>
          </w:p>
        </w:tc>
        <w:tc>
          <w:tcPr>
            <w:tcW w:w="1559" w:type="dxa"/>
          </w:tcPr>
          <w:p w14:paraId="07A3E6DC"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女子</w:t>
            </w:r>
          </w:p>
        </w:tc>
      </w:tr>
      <w:tr w:rsidR="00F76B05" w:rsidRPr="00ED61E4" w14:paraId="0D470918" w14:textId="77777777" w:rsidTr="00692B2A">
        <w:trPr>
          <w:trHeight w:val="427"/>
        </w:trPr>
        <w:tc>
          <w:tcPr>
            <w:tcW w:w="1696" w:type="dxa"/>
          </w:tcPr>
          <w:p w14:paraId="5EEB94B2"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上越支部</w:t>
            </w:r>
          </w:p>
        </w:tc>
        <w:tc>
          <w:tcPr>
            <w:tcW w:w="1577" w:type="dxa"/>
          </w:tcPr>
          <w:p w14:paraId="0EB45F1D"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３</w:t>
            </w:r>
          </w:p>
        </w:tc>
        <w:tc>
          <w:tcPr>
            <w:tcW w:w="1559" w:type="dxa"/>
          </w:tcPr>
          <w:p w14:paraId="38B184F9"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２</w:t>
            </w:r>
          </w:p>
        </w:tc>
      </w:tr>
      <w:tr w:rsidR="00F76B05" w:rsidRPr="00ED61E4" w14:paraId="504C4922" w14:textId="77777777" w:rsidTr="00692B2A">
        <w:trPr>
          <w:trHeight w:val="405"/>
        </w:trPr>
        <w:tc>
          <w:tcPr>
            <w:tcW w:w="1696" w:type="dxa"/>
          </w:tcPr>
          <w:p w14:paraId="79349FE1"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中越支部</w:t>
            </w:r>
          </w:p>
        </w:tc>
        <w:tc>
          <w:tcPr>
            <w:tcW w:w="1577" w:type="dxa"/>
          </w:tcPr>
          <w:p w14:paraId="72E6637C" w14:textId="24CBB92F" w:rsidR="00F76B05" w:rsidRPr="00ED61E4" w:rsidRDefault="00F76B05" w:rsidP="00F76B05">
            <w:pPr>
              <w:pStyle w:val="aa"/>
              <w:wordWrap/>
              <w:spacing w:line="30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４</w:t>
            </w:r>
          </w:p>
        </w:tc>
        <w:tc>
          <w:tcPr>
            <w:tcW w:w="1559" w:type="dxa"/>
          </w:tcPr>
          <w:p w14:paraId="0B8389DB"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３</w:t>
            </w:r>
          </w:p>
        </w:tc>
      </w:tr>
      <w:tr w:rsidR="00F76B05" w:rsidRPr="00ED61E4" w14:paraId="2E7C469E" w14:textId="77777777" w:rsidTr="00692B2A">
        <w:trPr>
          <w:trHeight w:val="426"/>
        </w:trPr>
        <w:tc>
          <w:tcPr>
            <w:tcW w:w="1696" w:type="dxa"/>
          </w:tcPr>
          <w:p w14:paraId="199E8E7F"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下越支部</w:t>
            </w:r>
          </w:p>
        </w:tc>
        <w:tc>
          <w:tcPr>
            <w:tcW w:w="1577" w:type="dxa"/>
          </w:tcPr>
          <w:p w14:paraId="72CD5C40" w14:textId="3512471C" w:rsidR="00F76B05" w:rsidRPr="00ED61E4" w:rsidRDefault="00D17E21" w:rsidP="00692B2A">
            <w:pPr>
              <w:pStyle w:val="aa"/>
              <w:wordWrap/>
              <w:spacing w:line="30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２</w:t>
            </w:r>
          </w:p>
        </w:tc>
        <w:tc>
          <w:tcPr>
            <w:tcW w:w="1559" w:type="dxa"/>
          </w:tcPr>
          <w:p w14:paraId="4B58F358" w14:textId="6DB91A07" w:rsidR="00F76B05" w:rsidRPr="00ED61E4" w:rsidRDefault="00D17E21" w:rsidP="00692B2A">
            <w:pPr>
              <w:pStyle w:val="aa"/>
              <w:wordWrap/>
              <w:spacing w:line="30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３</w:t>
            </w:r>
          </w:p>
        </w:tc>
      </w:tr>
      <w:tr w:rsidR="00F76B05" w:rsidRPr="00ED61E4" w14:paraId="7C460661" w14:textId="77777777" w:rsidTr="00692B2A">
        <w:trPr>
          <w:trHeight w:val="404"/>
        </w:trPr>
        <w:tc>
          <w:tcPr>
            <w:tcW w:w="1696" w:type="dxa"/>
          </w:tcPr>
          <w:p w14:paraId="70ADF875"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新潟支部</w:t>
            </w:r>
          </w:p>
        </w:tc>
        <w:tc>
          <w:tcPr>
            <w:tcW w:w="1577" w:type="dxa"/>
          </w:tcPr>
          <w:p w14:paraId="5D219145" w14:textId="6A720A89" w:rsidR="00F76B05" w:rsidRPr="00ED61E4" w:rsidRDefault="00D17E21" w:rsidP="00692B2A">
            <w:pPr>
              <w:pStyle w:val="aa"/>
              <w:wordWrap/>
              <w:spacing w:line="30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６</w:t>
            </w:r>
          </w:p>
        </w:tc>
        <w:tc>
          <w:tcPr>
            <w:tcW w:w="1559" w:type="dxa"/>
          </w:tcPr>
          <w:p w14:paraId="6BCEEC24" w14:textId="71CD1715" w:rsidR="00F76B05" w:rsidRPr="00ED61E4" w:rsidRDefault="00D17E21" w:rsidP="00F76B05">
            <w:pPr>
              <w:pStyle w:val="aa"/>
              <w:wordWrap/>
              <w:spacing w:line="300" w:lineRule="exact"/>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７</w:t>
            </w:r>
          </w:p>
        </w:tc>
      </w:tr>
      <w:tr w:rsidR="00F76B05" w:rsidRPr="00ED61E4" w14:paraId="7CB1D6E6" w14:textId="77777777" w:rsidTr="00692B2A">
        <w:trPr>
          <w:trHeight w:val="423"/>
        </w:trPr>
        <w:tc>
          <w:tcPr>
            <w:tcW w:w="1696" w:type="dxa"/>
          </w:tcPr>
          <w:p w14:paraId="256FA742"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佐渡支部</w:t>
            </w:r>
          </w:p>
        </w:tc>
        <w:tc>
          <w:tcPr>
            <w:tcW w:w="1577" w:type="dxa"/>
          </w:tcPr>
          <w:p w14:paraId="477057BB"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１</w:t>
            </w:r>
          </w:p>
        </w:tc>
        <w:tc>
          <w:tcPr>
            <w:tcW w:w="1559" w:type="dxa"/>
          </w:tcPr>
          <w:p w14:paraId="3BE28916"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１</w:t>
            </w:r>
          </w:p>
        </w:tc>
      </w:tr>
      <w:tr w:rsidR="00F76B05" w:rsidRPr="00ED61E4" w14:paraId="5D10F170" w14:textId="77777777" w:rsidTr="00692B2A">
        <w:trPr>
          <w:trHeight w:val="423"/>
        </w:trPr>
        <w:tc>
          <w:tcPr>
            <w:tcW w:w="1696" w:type="dxa"/>
          </w:tcPr>
          <w:p w14:paraId="4D8E2173"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合計</w:t>
            </w:r>
          </w:p>
        </w:tc>
        <w:tc>
          <w:tcPr>
            <w:tcW w:w="1577" w:type="dxa"/>
          </w:tcPr>
          <w:p w14:paraId="60A62832"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１６</w:t>
            </w:r>
          </w:p>
        </w:tc>
        <w:tc>
          <w:tcPr>
            <w:tcW w:w="1559" w:type="dxa"/>
          </w:tcPr>
          <w:p w14:paraId="6160E3D3" w14:textId="77777777" w:rsidR="00F76B05" w:rsidRPr="00ED61E4" w:rsidRDefault="00F76B05" w:rsidP="00692B2A">
            <w:pPr>
              <w:pStyle w:val="aa"/>
              <w:wordWrap/>
              <w:spacing w:line="300" w:lineRule="exact"/>
              <w:jc w:val="center"/>
              <w:rPr>
                <w:rFonts w:ascii="BIZ UDPゴシック" w:eastAsia="BIZ UDPゴシック" w:hAnsi="BIZ UDPゴシック"/>
                <w:sz w:val="22"/>
                <w:szCs w:val="22"/>
              </w:rPr>
            </w:pPr>
            <w:r w:rsidRPr="00ED61E4">
              <w:rPr>
                <w:rFonts w:ascii="BIZ UDPゴシック" w:eastAsia="BIZ UDPゴシック" w:hAnsi="BIZ UDPゴシック" w:hint="eastAsia"/>
                <w:sz w:val="22"/>
                <w:szCs w:val="22"/>
              </w:rPr>
              <w:t>１６</w:t>
            </w:r>
          </w:p>
        </w:tc>
      </w:tr>
    </w:tbl>
    <w:p w14:paraId="1FA5CB06" w14:textId="77777777" w:rsidR="00F76B05" w:rsidRPr="00B26011" w:rsidRDefault="00F76B05" w:rsidP="00F76B05">
      <w:pPr>
        <w:overflowPunct w:val="0"/>
        <w:jc w:val="center"/>
        <w:textAlignment w:val="baseline"/>
        <w:rPr>
          <w:rFonts w:ascii="BIZ UDPゴシック" w:eastAsia="BIZ UDPゴシック" w:hAnsi="BIZ UDPゴシック" w:cs="Times New Roman"/>
          <w:color w:val="000000"/>
          <w:spacing w:val="6"/>
          <w:kern w:val="0"/>
          <w:szCs w:val="21"/>
        </w:rPr>
      </w:pPr>
    </w:p>
    <w:sectPr w:rsidR="00F76B05" w:rsidRPr="00B26011" w:rsidSect="007F3C4A">
      <w:pgSz w:w="11906" w:h="16838"/>
      <w:pgMar w:top="567" w:right="1077"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D8BF7" w14:textId="77777777" w:rsidR="003913FE" w:rsidRDefault="003913FE" w:rsidP="00B62204">
      <w:r>
        <w:separator/>
      </w:r>
    </w:p>
  </w:endnote>
  <w:endnote w:type="continuationSeparator" w:id="0">
    <w:p w14:paraId="313343F5" w14:textId="77777777" w:rsidR="003913FE" w:rsidRDefault="003913FE" w:rsidP="00B6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F132F" w14:textId="77777777" w:rsidR="003913FE" w:rsidRDefault="003913FE" w:rsidP="00B62204">
      <w:r>
        <w:separator/>
      </w:r>
    </w:p>
  </w:footnote>
  <w:footnote w:type="continuationSeparator" w:id="0">
    <w:p w14:paraId="35D74772" w14:textId="77777777" w:rsidR="003913FE" w:rsidRDefault="003913FE" w:rsidP="00B62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793"/>
    <w:multiLevelType w:val="hybridMultilevel"/>
    <w:tmpl w:val="7B084188"/>
    <w:lvl w:ilvl="0" w:tplc="70FA8066">
      <w:start w:val="1"/>
      <w:numFmt w:val="decimalEnclosedCircle"/>
      <w:lvlText w:val="%1"/>
      <w:lvlJc w:val="left"/>
      <w:pPr>
        <w:ind w:left="2460" w:hanging="360"/>
      </w:pPr>
      <w:rPr>
        <w:rFonts w:ascii="BIZ UDPゴシック" w:eastAsia="BIZ UDPゴシック" w:hAnsi="BIZ UDPゴシック" w:cstheme="minorBidi"/>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0E7855EC"/>
    <w:multiLevelType w:val="multilevel"/>
    <w:tmpl w:val="0E7855EC"/>
    <w:lvl w:ilvl="0">
      <w:start w:val="1"/>
      <w:numFmt w:val="decimalFullWidth"/>
      <w:lvlText w:val="（%1）"/>
      <w:lvlJc w:val="left"/>
      <w:pPr>
        <w:ind w:left="2138" w:hanging="720"/>
      </w:pPr>
      <w:rPr>
        <w:rFonts w:hint="default"/>
      </w:rPr>
    </w:lvl>
    <w:lvl w:ilvl="1">
      <w:start w:val="1"/>
      <w:numFmt w:val="aiueoFullWidth"/>
      <w:lvlText w:val="(%2)"/>
      <w:lvlJc w:val="left"/>
      <w:pPr>
        <w:ind w:left="2258" w:hanging="420"/>
      </w:pPr>
    </w:lvl>
    <w:lvl w:ilvl="2">
      <w:start w:val="1"/>
      <w:numFmt w:val="decimalEnclosedCircle"/>
      <w:lvlText w:val="%3"/>
      <w:lvlJc w:val="left"/>
      <w:pPr>
        <w:ind w:left="2678" w:hanging="420"/>
      </w:pPr>
    </w:lvl>
    <w:lvl w:ilvl="3">
      <w:start w:val="1"/>
      <w:numFmt w:val="decimal"/>
      <w:lvlText w:val="%4."/>
      <w:lvlJc w:val="left"/>
      <w:pPr>
        <w:ind w:left="3098" w:hanging="420"/>
      </w:pPr>
    </w:lvl>
    <w:lvl w:ilvl="4">
      <w:start w:val="1"/>
      <w:numFmt w:val="aiueoFullWidth"/>
      <w:lvlText w:val="(%5)"/>
      <w:lvlJc w:val="left"/>
      <w:pPr>
        <w:ind w:left="3518" w:hanging="420"/>
      </w:pPr>
    </w:lvl>
    <w:lvl w:ilvl="5">
      <w:start w:val="1"/>
      <w:numFmt w:val="decimalEnclosedCircle"/>
      <w:lvlText w:val="%6"/>
      <w:lvlJc w:val="left"/>
      <w:pPr>
        <w:ind w:left="3938" w:hanging="420"/>
      </w:pPr>
    </w:lvl>
    <w:lvl w:ilvl="6">
      <w:start w:val="1"/>
      <w:numFmt w:val="decimal"/>
      <w:lvlText w:val="%7."/>
      <w:lvlJc w:val="left"/>
      <w:pPr>
        <w:ind w:left="4358" w:hanging="420"/>
      </w:pPr>
    </w:lvl>
    <w:lvl w:ilvl="7">
      <w:start w:val="1"/>
      <w:numFmt w:val="aiueoFullWidth"/>
      <w:lvlText w:val="(%8)"/>
      <w:lvlJc w:val="left"/>
      <w:pPr>
        <w:ind w:left="4778" w:hanging="420"/>
      </w:pPr>
    </w:lvl>
    <w:lvl w:ilvl="8">
      <w:start w:val="1"/>
      <w:numFmt w:val="decimalEnclosedCircle"/>
      <w:lvlText w:val="%9"/>
      <w:lvlJc w:val="left"/>
      <w:pPr>
        <w:ind w:left="5198" w:hanging="420"/>
      </w:pPr>
    </w:lvl>
  </w:abstractNum>
  <w:abstractNum w:abstractNumId="2" w15:restartNumberingAfterBreak="0">
    <w:nsid w:val="315C65C7"/>
    <w:multiLevelType w:val="multilevel"/>
    <w:tmpl w:val="315C65C7"/>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41E53143"/>
    <w:multiLevelType w:val="multilevel"/>
    <w:tmpl w:val="41E53143"/>
    <w:lvl w:ilvl="0">
      <w:start w:val="1"/>
      <w:numFmt w:val="decimalFullWidth"/>
      <w:lvlText w:val="（%1）"/>
      <w:lvlJc w:val="left"/>
      <w:pPr>
        <w:ind w:left="5397" w:hanging="720"/>
      </w:pPr>
      <w:rPr>
        <w:rFonts w:hint="default"/>
        <w:sz w:val="22"/>
      </w:rPr>
    </w:lvl>
    <w:lvl w:ilvl="1">
      <w:start w:val="1"/>
      <w:numFmt w:val="aiueoFullWidth"/>
      <w:lvlText w:val="(%2)"/>
      <w:lvlJc w:val="left"/>
      <w:pPr>
        <w:ind w:left="5517" w:hanging="420"/>
      </w:pPr>
    </w:lvl>
    <w:lvl w:ilvl="2">
      <w:start w:val="1"/>
      <w:numFmt w:val="decimalEnclosedCircle"/>
      <w:lvlText w:val="%3"/>
      <w:lvlJc w:val="left"/>
      <w:pPr>
        <w:ind w:left="5937" w:hanging="420"/>
      </w:pPr>
    </w:lvl>
    <w:lvl w:ilvl="3">
      <w:start w:val="1"/>
      <w:numFmt w:val="decimal"/>
      <w:lvlText w:val="%4."/>
      <w:lvlJc w:val="left"/>
      <w:pPr>
        <w:ind w:left="6357" w:hanging="420"/>
      </w:pPr>
    </w:lvl>
    <w:lvl w:ilvl="4">
      <w:start w:val="1"/>
      <w:numFmt w:val="aiueoFullWidth"/>
      <w:lvlText w:val="(%5)"/>
      <w:lvlJc w:val="left"/>
      <w:pPr>
        <w:ind w:left="6777" w:hanging="420"/>
      </w:pPr>
    </w:lvl>
    <w:lvl w:ilvl="5">
      <w:start w:val="1"/>
      <w:numFmt w:val="decimalEnclosedCircle"/>
      <w:lvlText w:val="%6"/>
      <w:lvlJc w:val="left"/>
      <w:pPr>
        <w:ind w:left="7197" w:hanging="420"/>
      </w:pPr>
    </w:lvl>
    <w:lvl w:ilvl="6">
      <w:start w:val="1"/>
      <w:numFmt w:val="decimal"/>
      <w:lvlText w:val="%7."/>
      <w:lvlJc w:val="left"/>
      <w:pPr>
        <w:ind w:left="7617" w:hanging="420"/>
      </w:pPr>
    </w:lvl>
    <w:lvl w:ilvl="7">
      <w:start w:val="1"/>
      <w:numFmt w:val="aiueoFullWidth"/>
      <w:lvlText w:val="(%8)"/>
      <w:lvlJc w:val="left"/>
      <w:pPr>
        <w:ind w:left="8037" w:hanging="420"/>
      </w:pPr>
    </w:lvl>
    <w:lvl w:ilvl="8">
      <w:start w:val="1"/>
      <w:numFmt w:val="decimalEnclosedCircle"/>
      <w:lvlText w:val="%9"/>
      <w:lvlJc w:val="left"/>
      <w:pPr>
        <w:ind w:left="8457" w:hanging="420"/>
      </w:pPr>
    </w:lvl>
  </w:abstractNum>
  <w:abstractNum w:abstractNumId="4" w15:restartNumberingAfterBreak="0">
    <w:nsid w:val="5DD754DD"/>
    <w:multiLevelType w:val="hybridMultilevel"/>
    <w:tmpl w:val="E79AA9F8"/>
    <w:lvl w:ilvl="0" w:tplc="FFFFFFFF">
      <w:start w:val="2"/>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16cid:durableId="1667978426">
    <w:abstractNumId w:val="1"/>
  </w:num>
  <w:num w:numId="2" w16cid:durableId="1735615875">
    <w:abstractNumId w:val="3"/>
  </w:num>
  <w:num w:numId="3" w16cid:durableId="1657487762">
    <w:abstractNumId w:val="2"/>
  </w:num>
  <w:num w:numId="4" w16cid:durableId="1632052136">
    <w:abstractNumId w:val="4"/>
  </w:num>
  <w:num w:numId="5" w16cid:durableId="171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AA"/>
    <w:rsid w:val="00015278"/>
    <w:rsid w:val="00027975"/>
    <w:rsid w:val="00053630"/>
    <w:rsid w:val="00053E64"/>
    <w:rsid w:val="00061D6D"/>
    <w:rsid w:val="000768AA"/>
    <w:rsid w:val="000930F3"/>
    <w:rsid w:val="00093B8E"/>
    <w:rsid w:val="000A2F74"/>
    <w:rsid w:val="000A746D"/>
    <w:rsid w:val="000B34D7"/>
    <w:rsid w:val="000B4B83"/>
    <w:rsid w:val="00110B21"/>
    <w:rsid w:val="00123615"/>
    <w:rsid w:val="00130CD5"/>
    <w:rsid w:val="0014436C"/>
    <w:rsid w:val="001514B0"/>
    <w:rsid w:val="00172FFA"/>
    <w:rsid w:val="0017449B"/>
    <w:rsid w:val="001E7CA6"/>
    <w:rsid w:val="00224CED"/>
    <w:rsid w:val="00240EF9"/>
    <w:rsid w:val="002412BF"/>
    <w:rsid w:val="00253109"/>
    <w:rsid w:val="002537CF"/>
    <w:rsid w:val="0027099B"/>
    <w:rsid w:val="00275D52"/>
    <w:rsid w:val="00295114"/>
    <w:rsid w:val="0029528A"/>
    <w:rsid w:val="002B12B6"/>
    <w:rsid w:val="002C41D7"/>
    <w:rsid w:val="002D1834"/>
    <w:rsid w:val="002E159F"/>
    <w:rsid w:val="002F28C9"/>
    <w:rsid w:val="002F40D9"/>
    <w:rsid w:val="003060A9"/>
    <w:rsid w:val="00314335"/>
    <w:rsid w:val="003403BE"/>
    <w:rsid w:val="00346977"/>
    <w:rsid w:val="00352E8A"/>
    <w:rsid w:val="003726F4"/>
    <w:rsid w:val="003739BF"/>
    <w:rsid w:val="00390606"/>
    <w:rsid w:val="003913FE"/>
    <w:rsid w:val="003B5F9E"/>
    <w:rsid w:val="003B61A5"/>
    <w:rsid w:val="003C56D4"/>
    <w:rsid w:val="003E3771"/>
    <w:rsid w:val="003F1960"/>
    <w:rsid w:val="00416198"/>
    <w:rsid w:val="0043427D"/>
    <w:rsid w:val="00436545"/>
    <w:rsid w:val="0044692B"/>
    <w:rsid w:val="004508B8"/>
    <w:rsid w:val="004522B7"/>
    <w:rsid w:val="00455B18"/>
    <w:rsid w:val="00475C92"/>
    <w:rsid w:val="004B279D"/>
    <w:rsid w:val="004E19B2"/>
    <w:rsid w:val="004E6418"/>
    <w:rsid w:val="004E7D32"/>
    <w:rsid w:val="004F0FDB"/>
    <w:rsid w:val="004F3E53"/>
    <w:rsid w:val="004F6C9D"/>
    <w:rsid w:val="00500BD3"/>
    <w:rsid w:val="00503F79"/>
    <w:rsid w:val="0051654D"/>
    <w:rsid w:val="005215D9"/>
    <w:rsid w:val="00557AFD"/>
    <w:rsid w:val="00571AF5"/>
    <w:rsid w:val="005B131F"/>
    <w:rsid w:val="005B1351"/>
    <w:rsid w:val="005B6428"/>
    <w:rsid w:val="005B694D"/>
    <w:rsid w:val="005D04E7"/>
    <w:rsid w:val="005D0ED2"/>
    <w:rsid w:val="005E1313"/>
    <w:rsid w:val="005E2F51"/>
    <w:rsid w:val="005F3666"/>
    <w:rsid w:val="006017A3"/>
    <w:rsid w:val="006040C0"/>
    <w:rsid w:val="006344FC"/>
    <w:rsid w:val="006814B6"/>
    <w:rsid w:val="006915B0"/>
    <w:rsid w:val="006B77B3"/>
    <w:rsid w:val="006C4879"/>
    <w:rsid w:val="006D04D6"/>
    <w:rsid w:val="006D2509"/>
    <w:rsid w:val="006E30ED"/>
    <w:rsid w:val="006F1B8E"/>
    <w:rsid w:val="006F3BF2"/>
    <w:rsid w:val="006F6E56"/>
    <w:rsid w:val="0071246F"/>
    <w:rsid w:val="0072699F"/>
    <w:rsid w:val="007375E0"/>
    <w:rsid w:val="007630BB"/>
    <w:rsid w:val="00773AC5"/>
    <w:rsid w:val="0077442A"/>
    <w:rsid w:val="007A22BF"/>
    <w:rsid w:val="007A2614"/>
    <w:rsid w:val="007C0D19"/>
    <w:rsid w:val="007C6F1C"/>
    <w:rsid w:val="007D2984"/>
    <w:rsid w:val="007D4B65"/>
    <w:rsid w:val="007E0E85"/>
    <w:rsid w:val="007F3C4A"/>
    <w:rsid w:val="007F7569"/>
    <w:rsid w:val="00810C02"/>
    <w:rsid w:val="0081602E"/>
    <w:rsid w:val="00817ABF"/>
    <w:rsid w:val="0082744D"/>
    <w:rsid w:val="0087032E"/>
    <w:rsid w:val="00872ADB"/>
    <w:rsid w:val="00873002"/>
    <w:rsid w:val="00895FFD"/>
    <w:rsid w:val="008B00E1"/>
    <w:rsid w:val="008B0679"/>
    <w:rsid w:val="008B5B35"/>
    <w:rsid w:val="008D3B39"/>
    <w:rsid w:val="008D4C80"/>
    <w:rsid w:val="008F6E45"/>
    <w:rsid w:val="00913CBD"/>
    <w:rsid w:val="00933CA7"/>
    <w:rsid w:val="009360FB"/>
    <w:rsid w:val="00952501"/>
    <w:rsid w:val="00967AEA"/>
    <w:rsid w:val="0097387D"/>
    <w:rsid w:val="00974DE8"/>
    <w:rsid w:val="00986CCA"/>
    <w:rsid w:val="009874AF"/>
    <w:rsid w:val="0099429C"/>
    <w:rsid w:val="009A7E52"/>
    <w:rsid w:val="009C0AFD"/>
    <w:rsid w:val="009C3094"/>
    <w:rsid w:val="009D308D"/>
    <w:rsid w:val="009D35D1"/>
    <w:rsid w:val="009E7DC7"/>
    <w:rsid w:val="009F33C2"/>
    <w:rsid w:val="00A00971"/>
    <w:rsid w:val="00A11E88"/>
    <w:rsid w:val="00A36D3E"/>
    <w:rsid w:val="00A55806"/>
    <w:rsid w:val="00A62D1B"/>
    <w:rsid w:val="00A70BD5"/>
    <w:rsid w:val="00A84DA1"/>
    <w:rsid w:val="00A94B91"/>
    <w:rsid w:val="00AA25CA"/>
    <w:rsid w:val="00AB18C4"/>
    <w:rsid w:val="00AE61DA"/>
    <w:rsid w:val="00B1150A"/>
    <w:rsid w:val="00B1585B"/>
    <w:rsid w:val="00B21FF5"/>
    <w:rsid w:val="00B26011"/>
    <w:rsid w:val="00B31F9C"/>
    <w:rsid w:val="00B33166"/>
    <w:rsid w:val="00B36C41"/>
    <w:rsid w:val="00B52C1B"/>
    <w:rsid w:val="00B60AC7"/>
    <w:rsid w:val="00B62204"/>
    <w:rsid w:val="00B64E04"/>
    <w:rsid w:val="00B725E5"/>
    <w:rsid w:val="00BB6C53"/>
    <w:rsid w:val="00BC01D6"/>
    <w:rsid w:val="00BF754D"/>
    <w:rsid w:val="00C23433"/>
    <w:rsid w:val="00C7435F"/>
    <w:rsid w:val="00C7675E"/>
    <w:rsid w:val="00C776A5"/>
    <w:rsid w:val="00C8215C"/>
    <w:rsid w:val="00C90F8E"/>
    <w:rsid w:val="00CB1797"/>
    <w:rsid w:val="00CF6D22"/>
    <w:rsid w:val="00CF7B59"/>
    <w:rsid w:val="00D02E94"/>
    <w:rsid w:val="00D1233C"/>
    <w:rsid w:val="00D17E21"/>
    <w:rsid w:val="00D27FAA"/>
    <w:rsid w:val="00D40523"/>
    <w:rsid w:val="00D6462B"/>
    <w:rsid w:val="00D77B92"/>
    <w:rsid w:val="00D81AD1"/>
    <w:rsid w:val="00DA2E07"/>
    <w:rsid w:val="00DE0100"/>
    <w:rsid w:val="00DE44B2"/>
    <w:rsid w:val="00DF13C7"/>
    <w:rsid w:val="00DF22B3"/>
    <w:rsid w:val="00DF2AD1"/>
    <w:rsid w:val="00DF7D83"/>
    <w:rsid w:val="00E32ECA"/>
    <w:rsid w:val="00E334D5"/>
    <w:rsid w:val="00E602AC"/>
    <w:rsid w:val="00E632E2"/>
    <w:rsid w:val="00E73B36"/>
    <w:rsid w:val="00EC3842"/>
    <w:rsid w:val="00EE3B57"/>
    <w:rsid w:val="00EE7FA6"/>
    <w:rsid w:val="00F057D3"/>
    <w:rsid w:val="00F107F7"/>
    <w:rsid w:val="00F13219"/>
    <w:rsid w:val="00F16AED"/>
    <w:rsid w:val="00F3227D"/>
    <w:rsid w:val="00F35E19"/>
    <w:rsid w:val="00F47031"/>
    <w:rsid w:val="00F66CD8"/>
    <w:rsid w:val="00F76B05"/>
    <w:rsid w:val="00F92021"/>
    <w:rsid w:val="00F92C77"/>
    <w:rsid w:val="00F97993"/>
    <w:rsid w:val="00FA2E3F"/>
    <w:rsid w:val="00FA35AA"/>
    <w:rsid w:val="00FA3C48"/>
    <w:rsid w:val="00FA6FF8"/>
    <w:rsid w:val="00FB596D"/>
    <w:rsid w:val="00FC7E29"/>
    <w:rsid w:val="00FD0B35"/>
    <w:rsid w:val="00FD16E9"/>
    <w:rsid w:val="00FD3D92"/>
    <w:rsid w:val="00FD5984"/>
    <w:rsid w:val="00FD5B84"/>
    <w:rsid w:val="00FD639E"/>
    <w:rsid w:val="00FE6844"/>
    <w:rsid w:val="00FE768F"/>
    <w:rsid w:val="00FF6F18"/>
    <w:rsid w:val="2F5C64DD"/>
    <w:rsid w:val="3164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7C723"/>
  <w15:docId w15:val="{38A348C3-FE4A-4E2E-8866-E30E99AC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rPr>
      <w:color w:val="0563C1" w:themeColor="hyperlink"/>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customStyle="1" w:styleId="aa">
    <w:name w:val="一太郎"/>
    <w:pPr>
      <w:widowControl w:val="0"/>
      <w:wordWrap w:val="0"/>
      <w:autoSpaceDE w:val="0"/>
      <w:autoSpaceDN w:val="0"/>
      <w:adjustRightInd w:val="0"/>
      <w:spacing w:line="243" w:lineRule="exact"/>
      <w:jc w:val="both"/>
    </w:pPr>
    <w:rPr>
      <w:rFonts w:ascii="Times New Roman" w:eastAsia="ＭＳ 明朝" w:hAnsi="Times New Roman" w:cs="ＭＳ 明朝"/>
      <w:sz w:val="21"/>
      <w:szCs w:val="21"/>
    </w:rPr>
  </w:style>
  <w:style w:type="character" w:customStyle="1" w:styleId="1">
    <w:name w:val="未解決のメンション1"/>
    <w:basedOn w:val="a0"/>
    <w:uiPriority w:val="99"/>
    <w:semiHidden/>
    <w:unhideWhenUsed/>
    <w:rsid w:val="007F7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瀧山　大介</dc:creator>
  <cp:lastModifiedBy>健 久保</cp:lastModifiedBy>
  <cp:revision>7</cp:revision>
  <dcterms:created xsi:type="dcterms:W3CDTF">2025-07-23T02:04:00Z</dcterms:created>
  <dcterms:modified xsi:type="dcterms:W3CDTF">2025-08-07T05:20:00Z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