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6" w:rsidRDefault="00593FD7" w:rsidP="00593FD7">
      <w:pPr>
        <w:ind w:firstLineChars="900" w:firstLine="1890"/>
      </w:pPr>
      <w:r>
        <w:rPr>
          <w:rFonts w:hint="eastAsia"/>
        </w:rPr>
        <w:t>大会時のアルバム業者の会場への入場について</w:t>
      </w:r>
    </w:p>
    <w:p w:rsidR="00593FD7" w:rsidRDefault="00593FD7"/>
    <w:p w:rsidR="00593FD7" w:rsidRDefault="00593FD7" w:rsidP="00593FD7">
      <w:pPr>
        <w:ind w:firstLineChars="2300" w:firstLine="4830"/>
      </w:pPr>
      <w:r>
        <w:rPr>
          <w:rFonts w:hint="eastAsia"/>
        </w:rPr>
        <w:t>新潟県高体連バスケットボール専門部</w:t>
      </w:r>
    </w:p>
    <w:p w:rsidR="00593FD7" w:rsidRDefault="00593FD7"/>
    <w:p w:rsidR="002B43F9" w:rsidRDefault="002B43F9" w:rsidP="002B43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アルバム業者の</w:t>
      </w:r>
      <w:r>
        <w:t>会場</w:t>
      </w:r>
      <w:r>
        <w:rPr>
          <w:rFonts w:hint="eastAsia"/>
        </w:rPr>
        <w:t>での</w:t>
      </w:r>
      <w:r>
        <w:t>撮影を希望するチームは予め（地区</w:t>
      </w:r>
      <w:r>
        <w:rPr>
          <w:rFonts w:hint="eastAsia"/>
        </w:rPr>
        <w:t>大会</w:t>
      </w:r>
      <w:r>
        <w:t>：各地区代表）</w:t>
      </w:r>
    </w:p>
    <w:p w:rsidR="002B43F9" w:rsidRDefault="002B43F9" w:rsidP="002B43F9">
      <w:pPr>
        <w:pStyle w:val="a3"/>
        <w:ind w:leftChars="0" w:left="420"/>
      </w:pPr>
      <w:r>
        <w:rPr>
          <w:rFonts w:hint="eastAsia"/>
        </w:rPr>
        <w:t>（県総体</w:t>
      </w:r>
      <w:r>
        <w:t>：開催地区</w:t>
      </w:r>
      <w:r>
        <w:rPr>
          <w:rFonts w:hint="eastAsia"/>
        </w:rPr>
        <w:t>代表</w:t>
      </w:r>
      <w:r>
        <w:t>）に申し出る。</w:t>
      </w:r>
    </w:p>
    <w:p w:rsidR="002B43F9" w:rsidRPr="002B43F9" w:rsidRDefault="002B43F9" w:rsidP="002B43F9">
      <w:pPr>
        <w:rPr>
          <w:rFonts w:hint="eastAsia"/>
        </w:rPr>
      </w:pPr>
      <w:r>
        <w:rPr>
          <w:rFonts w:hint="eastAsia"/>
        </w:rPr>
        <w:t>２）大会前</w:t>
      </w:r>
      <w:r>
        <w:t>に地区代表より各会場</w:t>
      </w:r>
      <w:r>
        <w:rPr>
          <w:rFonts w:hint="eastAsia"/>
        </w:rPr>
        <w:t>主任</w:t>
      </w:r>
      <w:r>
        <w:t>に来場予定業者の一覧を配布する</w:t>
      </w:r>
    </w:p>
    <w:p w:rsidR="00593FD7" w:rsidRDefault="00593FD7" w:rsidP="002B43F9">
      <w:pPr>
        <w:pStyle w:val="a3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大会時の対応は該当校の</w:t>
      </w:r>
      <w:r w:rsidRPr="002B43F9">
        <w:rPr>
          <w:rFonts w:hint="eastAsia"/>
          <w:u w:val="wave"/>
        </w:rPr>
        <w:t>顧問</w:t>
      </w:r>
      <w:r>
        <w:rPr>
          <w:rFonts w:hint="eastAsia"/>
        </w:rPr>
        <w:t>が行うこと</w:t>
      </w:r>
    </w:p>
    <w:p w:rsidR="00593FD7" w:rsidRDefault="00593FD7" w:rsidP="002B43F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体調管理シートの記入・提出について。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>・該当校顧問より業者へシートの配布を行う。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>＊春季地区大会等、2週間前からの記入が困難な場合は、大会2週間前より記入開始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 xml:space="preserve">　までの期間に不調がないことを厳正に確認うえ、記入を開始させる。</w:t>
      </w:r>
    </w:p>
    <w:p w:rsidR="00593FD7" w:rsidRDefault="00593FD7" w:rsidP="002B43F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当日チェックシート・検温について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>・大会当日に業者と打合せのうえ、会場入口にてチェックシートの提出確認をし、検温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 xml:space="preserve">　を行い、IDを装着させ入場させる。退館時にはIDは回収する。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 xml:space="preserve">＊アルバム業者については、大会役員に負担をかけることのないよう、動線および会場　　　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 xml:space="preserve">　内での行動については、該当校顧問が管理すること。</w:t>
      </w:r>
    </w:p>
    <w:p w:rsidR="00593FD7" w:rsidRDefault="00593FD7" w:rsidP="002B43F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大会後について</w:t>
      </w:r>
    </w:p>
    <w:p w:rsidR="00593FD7" w:rsidRDefault="00593FD7" w:rsidP="00593FD7">
      <w:pPr>
        <w:pStyle w:val="a3"/>
        <w:ind w:leftChars="0" w:left="420"/>
      </w:pPr>
      <w:r>
        <w:rPr>
          <w:rFonts w:hint="eastAsia"/>
        </w:rPr>
        <w:t>・チェックシート2種は、チーム用同様に１ヶ月</w:t>
      </w:r>
      <w:r w:rsidR="002B43F9">
        <w:rPr>
          <w:rFonts w:hint="eastAsia"/>
        </w:rPr>
        <w:t>間各校で保存する。</w:t>
      </w:r>
    </w:p>
    <w:p w:rsidR="002B43F9" w:rsidRDefault="002B43F9" w:rsidP="00593FD7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・大会後、体調に変異があった場合は、速やかに報告させる。</w:t>
      </w:r>
    </w:p>
    <w:sectPr w:rsidR="002B4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4A2"/>
    <w:multiLevelType w:val="hybridMultilevel"/>
    <w:tmpl w:val="953EE742"/>
    <w:lvl w:ilvl="0" w:tplc="C412644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C3162B"/>
    <w:multiLevelType w:val="hybridMultilevel"/>
    <w:tmpl w:val="3B523468"/>
    <w:lvl w:ilvl="0" w:tplc="F60A8F7E">
      <w:start w:val="3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D7"/>
    <w:rsid w:val="000F1B76"/>
    <w:rsid w:val="002B43F9"/>
    <w:rsid w:val="005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5085C"/>
  <w15:chartTrackingRefBased/>
  <w15:docId w15:val="{8266AB74-BFD0-4A9D-90EB-FDECD4F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2021-04-19T23:56:00Z</dcterms:created>
  <dcterms:modified xsi:type="dcterms:W3CDTF">2021-04-20T00:12:00Z</dcterms:modified>
</cp:coreProperties>
</file>